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42"/>
        <w:gridCol w:w="2545"/>
      </w:tblGrid>
      <w:tr w:rsidR="009A6537" w:rsidRPr="00762248" w14:paraId="4703ABBE" w14:textId="77777777" w:rsidTr="00E51EB1">
        <w:trPr>
          <w:trHeight w:val="380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1060" w14:textId="77777777" w:rsidR="009A6537" w:rsidRPr="00E8467B" w:rsidRDefault="000D4476" w:rsidP="003E3787">
            <w:pPr>
              <w:pStyle w:val="Header"/>
              <w:spacing w:after="120"/>
              <w:rPr>
                <w:b/>
                <w:color w:val="0000CC"/>
                <w:sz w:val="28"/>
                <w:szCs w:val="28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4417F8A5" wp14:editId="66AAAC27">
                  <wp:extent cx="1814195" cy="451485"/>
                  <wp:effectExtent l="0" t="0" r="0" b="5715"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95" cy="45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0286" w14:textId="33EC11AE" w:rsidR="00B95B47" w:rsidRPr="00DD6AE7" w:rsidRDefault="002D525E" w:rsidP="00527552">
            <w:pPr>
              <w:jc w:val="left"/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</w:rPr>
              <w:t>BP040</w:t>
            </w:r>
            <w:r w:rsidR="00527552">
              <w:rPr>
                <w:b/>
              </w:rPr>
              <w:t>2</w:t>
            </w:r>
            <w:r w:rsidR="00DD6AE7">
              <w:rPr>
                <w:b/>
              </w:rPr>
              <w:t>-SC0</w:t>
            </w:r>
            <w:r w:rsidR="00DD6AE7">
              <w:rPr>
                <w:b/>
                <w:lang w:val="sr-Cyrl-RS"/>
              </w:rPr>
              <w:t>5</w:t>
            </w:r>
            <w:r w:rsidR="00AC25A3">
              <w:rPr>
                <w:b/>
                <w:lang w:val="sr-Latn-RS"/>
              </w:rPr>
              <w:t>3</w:t>
            </w:r>
          </w:p>
        </w:tc>
      </w:tr>
      <w:tr w:rsidR="009A6537" w:rsidRPr="00374075" w14:paraId="4457E6EB" w14:textId="77777777" w:rsidTr="00E41D05">
        <w:trPr>
          <w:trHeight w:val="944"/>
        </w:trPr>
        <w:tc>
          <w:tcPr>
            <w:tcW w:w="7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626D" w14:textId="77777777" w:rsidR="009A6537" w:rsidRDefault="009A6537" w:rsidP="00484604">
            <w:pPr>
              <w:pStyle w:val="Header"/>
              <w:spacing w:after="120"/>
              <w:jc w:val="right"/>
              <w:rPr>
                <w:b/>
                <w:noProof/>
                <w:sz w:val="28"/>
                <w:szCs w:val="28"/>
                <w:lang w:val="sr-Latn-RS" w:eastAsia="sr-Latn-R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D79A" w14:textId="6D9625EB" w:rsidR="009A6537" w:rsidRPr="0080546E" w:rsidRDefault="009A6537" w:rsidP="00D96522">
            <w:pPr>
              <w:jc w:val="left"/>
              <w:rPr>
                <w:sz w:val="20"/>
                <w:szCs w:val="20"/>
                <w:lang w:val="sr-Latn-RS"/>
              </w:rPr>
            </w:pPr>
            <w:r w:rsidRPr="009A6537">
              <w:rPr>
                <w:sz w:val="20"/>
                <w:szCs w:val="20"/>
                <w:lang w:val="sr-Cyrl-RS"/>
              </w:rPr>
              <w:t>Верзија:</w:t>
            </w:r>
            <w:r w:rsidR="002D525E">
              <w:rPr>
                <w:sz w:val="20"/>
                <w:szCs w:val="20"/>
                <w:lang w:val="sr-Latn-RS"/>
              </w:rPr>
              <w:t xml:space="preserve"> 7</w:t>
            </w:r>
            <w:r w:rsidR="0080546E">
              <w:rPr>
                <w:sz w:val="20"/>
                <w:szCs w:val="20"/>
                <w:lang w:val="sr-Latn-RS"/>
              </w:rPr>
              <w:t>.0</w:t>
            </w:r>
          </w:p>
        </w:tc>
      </w:tr>
      <w:tr w:rsidR="00E51EB1" w:rsidRPr="00C8340E" w14:paraId="64A5FB44" w14:textId="77777777" w:rsidTr="00E51EB1">
        <w:trPr>
          <w:trHeight w:val="353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38E2" w14:textId="1A1909F8" w:rsidR="00E51EB1" w:rsidRPr="00B95B47" w:rsidRDefault="00762248" w:rsidP="00EB7289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B95B47">
              <w:rPr>
                <w:rFonts w:cs="Arial"/>
                <w:sz w:val="20"/>
                <w:szCs w:val="20"/>
                <w:lang w:val="ru-RU"/>
              </w:rPr>
              <w:t xml:space="preserve">Фабрика </w:t>
            </w:r>
            <w:proofErr w:type="spellStart"/>
            <w:r w:rsidR="00B754B7">
              <w:rPr>
                <w:rFonts w:cs="Arial"/>
                <w:sz w:val="20"/>
                <w:szCs w:val="20"/>
                <w:lang w:val="ru-RU"/>
              </w:rPr>
              <w:t>синтетичког</w:t>
            </w:r>
            <w:proofErr w:type="spellEnd"/>
            <w:r w:rsidR="00B754B7">
              <w:rPr>
                <w:rFonts w:cs="Arial"/>
                <w:sz w:val="20"/>
                <w:szCs w:val="20"/>
                <w:lang w:val="ru-RU"/>
              </w:rPr>
              <w:t xml:space="preserve"> каучука </w:t>
            </w:r>
            <w:r w:rsidR="00DE2114">
              <w:rPr>
                <w:rFonts w:cs="Arial"/>
                <w:sz w:val="20"/>
                <w:szCs w:val="20"/>
                <w:lang w:val="sr-Latn-RS"/>
              </w:rPr>
              <w:t>(</w:t>
            </w:r>
            <w:r w:rsidR="00DE2114">
              <w:rPr>
                <w:rFonts w:cs="Arial"/>
                <w:sz w:val="20"/>
                <w:szCs w:val="20"/>
                <w:lang w:val="sr-Cyrl-RS"/>
              </w:rPr>
              <w:t>ФСК</w:t>
            </w:r>
            <w:r w:rsidR="00DE2114">
              <w:rPr>
                <w:rFonts w:cs="Arial"/>
                <w:sz w:val="20"/>
                <w:szCs w:val="20"/>
                <w:lang w:val="sr-Latn-RS"/>
              </w:rPr>
              <w:t xml:space="preserve">) </w:t>
            </w:r>
            <w:proofErr w:type="spellStart"/>
            <w:r w:rsidR="00B754B7">
              <w:rPr>
                <w:rFonts w:cs="Arial"/>
                <w:sz w:val="20"/>
                <w:szCs w:val="20"/>
                <w:lang w:val="ru-RU"/>
              </w:rPr>
              <w:t>Елемир</w:t>
            </w:r>
            <w:proofErr w:type="spellEnd"/>
          </w:p>
          <w:p w14:paraId="7B429325" w14:textId="600B95B6" w:rsidR="00762248" w:rsidRPr="007F6781" w:rsidRDefault="00762248" w:rsidP="00EB7289">
            <w:pPr>
              <w:jc w:val="left"/>
              <w:rPr>
                <w:b/>
                <w:color w:val="0000CC"/>
                <w:sz w:val="20"/>
                <w:szCs w:val="20"/>
                <w:lang w:val="sr-Latn-RS"/>
              </w:rPr>
            </w:pPr>
            <w:r w:rsidRPr="00B95B47">
              <w:rPr>
                <w:rFonts w:cs="Arial"/>
                <w:sz w:val="20"/>
                <w:szCs w:val="20"/>
                <w:lang w:val="ru-RU"/>
              </w:rPr>
              <w:t>ХИП-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Петрохемија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5B47">
              <w:rPr>
                <w:rFonts w:cs="Arial"/>
                <w:sz w:val="20"/>
                <w:szCs w:val="20"/>
                <w:lang w:val="ru-RU"/>
              </w:rPr>
              <w:t>д.о.о</w:t>
            </w:r>
            <w:proofErr w:type="spellEnd"/>
            <w:r w:rsidRPr="00B95B47">
              <w:rPr>
                <w:rFonts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E11C" w14:textId="77777777" w:rsidR="00E51EB1" w:rsidRPr="00C8340E" w:rsidRDefault="00E51EB1" w:rsidP="00E51EB1">
            <w:pPr>
              <w:pStyle w:val="Header"/>
              <w:spacing w:before="60"/>
              <w:jc w:val="left"/>
              <w:rPr>
                <w:sz w:val="20"/>
                <w:szCs w:val="20"/>
                <w:lang w:val="sr-Cyrl-RS"/>
              </w:rPr>
            </w:pPr>
            <w:proofErr w:type="spellStart"/>
            <w:r w:rsidRPr="00C8340E">
              <w:rPr>
                <w:sz w:val="20"/>
                <w:szCs w:val="20"/>
                <w:lang w:val="sr-Cyrl-RS"/>
              </w:rPr>
              <w:t>Идентификацијони</w:t>
            </w:r>
            <w:proofErr w:type="spellEnd"/>
            <w:r w:rsidRPr="00C8340E">
              <w:rPr>
                <w:sz w:val="20"/>
                <w:szCs w:val="20"/>
                <w:lang w:val="sr-Cyrl-RS"/>
              </w:rPr>
              <w:t xml:space="preserve"> број:</w:t>
            </w:r>
          </w:p>
          <w:p w14:paraId="7962F6E0" w14:textId="67550BF1" w:rsidR="00E51EB1" w:rsidRPr="00C8340E" w:rsidRDefault="00E51EB1" w:rsidP="00C8340E">
            <w:pPr>
              <w:pStyle w:val="Header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C8340E">
              <w:rPr>
                <w:b/>
                <w:sz w:val="20"/>
                <w:szCs w:val="20"/>
                <w:lang w:val="sr-Latn-RS"/>
              </w:rPr>
              <w:t>T</w:t>
            </w:r>
            <w:r w:rsidR="003B10E4" w:rsidRPr="00C8340E">
              <w:rPr>
                <w:b/>
                <w:sz w:val="20"/>
                <w:szCs w:val="20"/>
                <w:lang w:val="sr-Latn-RS"/>
              </w:rPr>
              <w:t>US</w:t>
            </w:r>
            <w:r w:rsidRPr="00C8340E">
              <w:rPr>
                <w:b/>
                <w:sz w:val="20"/>
                <w:szCs w:val="20"/>
                <w:lang w:val="sr-Latn-RS"/>
              </w:rPr>
              <w:t>-</w:t>
            </w:r>
            <w:r w:rsidR="008807E8">
              <w:rPr>
                <w:b/>
                <w:sz w:val="20"/>
                <w:szCs w:val="20"/>
                <w:lang w:val="sr-Latn-RS"/>
              </w:rPr>
              <w:t>HIPP-1286</w:t>
            </w:r>
            <w:bookmarkStart w:id="0" w:name="_GoBack"/>
            <w:bookmarkEnd w:id="0"/>
          </w:p>
        </w:tc>
      </w:tr>
      <w:tr w:rsidR="00E51EB1" w:rsidRPr="00A02370" w14:paraId="3901004B" w14:textId="77777777" w:rsidTr="00E51EB1">
        <w:trPr>
          <w:trHeight w:val="352"/>
        </w:trPr>
        <w:tc>
          <w:tcPr>
            <w:tcW w:w="7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3E56" w14:textId="77777777" w:rsidR="00E51EB1" w:rsidRPr="001D4FEF" w:rsidRDefault="00E51EB1" w:rsidP="00E51EB1">
            <w:pPr>
              <w:jc w:val="left"/>
              <w:rPr>
                <w:rFonts w:cs="Arial"/>
                <w:color w:val="0000CC"/>
                <w:sz w:val="20"/>
                <w:szCs w:val="20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52E4" w14:textId="77777777" w:rsidR="00EB7289" w:rsidRPr="00C8340E" w:rsidRDefault="00E51EB1" w:rsidP="00EB7289">
            <w:pPr>
              <w:pStyle w:val="Header"/>
              <w:spacing w:before="0"/>
              <w:jc w:val="left"/>
              <w:rPr>
                <w:sz w:val="20"/>
                <w:szCs w:val="20"/>
                <w:lang w:val="sr-Cyrl-RS"/>
              </w:rPr>
            </w:pPr>
            <w:r w:rsidRPr="00C8340E">
              <w:rPr>
                <w:sz w:val="20"/>
                <w:szCs w:val="20"/>
                <w:lang w:val="sr-Cyrl-RS"/>
              </w:rPr>
              <w:t xml:space="preserve">Датум: </w:t>
            </w:r>
          </w:p>
          <w:p w14:paraId="4859D303" w14:textId="557B58E1" w:rsidR="00E51EB1" w:rsidRPr="00C8340E" w:rsidRDefault="00D91B57" w:rsidP="00EB7289">
            <w:pPr>
              <w:pStyle w:val="Header"/>
              <w:spacing w:before="0"/>
              <w:jc w:val="left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26</w:t>
            </w:r>
            <w:r w:rsidR="00C8340E" w:rsidRPr="00C8340E">
              <w:rPr>
                <w:sz w:val="20"/>
                <w:szCs w:val="20"/>
                <w:lang w:val="sr-Latn-RS"/>
              </w:rPr>
              <w:t>.04.2024</w:t>
            </w:r>
          </w:p>
        </w:tc>
      </w:tr>
      <w:tr w:rsidR="00484604" w:rsidRPr="00C8340E" w14:paraId="071DA0DC" w14:textId="77777777" w:rsidTr="00E51EB1">
        <w:trPr>
          <w:trHeight w:val="1120"/>
        </w:trPr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0DCA" w14:textId="2ADDAE2D" w:rsidR="00484604" w:rsidRPr="005A1D8B" w:rsidRDefault="00575F10" w:rsidP="00BB3869">
            <w:pPr>
              <w:jc w:val="center"/>
              <w:rPr>
                <w:b/>
                <w:sz w:val="28"/>
                <w:szCs w:val="28"/>
                <w:lang w:val="sr-Latn-RS"/>
              </w:rPr>
            </w:pPr>
            <w:r w:rsidRPr="00B95B47">
              <w:rPr>
                <w:b/>
                <w:sz w:val="20"/>
                <w:szCs w:val="20"/>
                <w:lang w:val="sr-Cyrl-RS"/>
              </w:rPr>
              <w:t xml:space="preserve">СПЕЦИФИКАЦИЈА </w:t>
            </w:r>
            <w:r w:rsidR="00E17645">
              <w:rPr>
                <w:b/>
                <w:sz w:val="20"/>
                <w:szCs w:val="20"/>
                <w:lang w:val="sr-Cyrl-RS"/>
              </w:rPr>
              <w:t>СИРОВИНЕ</w:t>
            </w:r>
          </w:p>
          <w:p w14:paraId="039F08B4" w14:textId="0634F461" w:rsidR="002D525E" w:rsidRPr="002D525E" w:rsidRDefault="00DD6AE7" w:rsidP="002D525E">
            <w:pPr>
              <w:jc w:val="center"/>
              <w:rPr>
                <w:b/>
                <w:sz w:val="24"/>
                <w:szCs w:val="24"/>
                <w:lang w:val="sr-Cyrl-RS"/>
              </w:rPr>
            </w:pPr>
            <w:proofErr w:type="spellStart"/>
            <w:r>
              <w:rPr>
                <w:b/>
                <w:sz w:val="24"/>
                <w:szCs w:val="24"/>
                <w:lang w:val="sr-Cyrl-RS"/>
              </w:rPr>
              <w:t>Терцијарни</w:t>
            </w:r>
            <w:proofErr w:type="spellEnd"/>
            <w:r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sr-Cyrl-RS"/>
              </w:rPr>
              <w:t>додецил</w:t>
            </w:r>
            <w:proofErr w:type="spellEnd"/>
            <w:r>
              <w:rPr>
                <w:b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sr-Cyrl-RS"/>
              </w:rPr>
              <w:t>меркаптан</w:t>
            </w:r>
            <w:proofErr w:type="spellEnd"/>
            <w:r>
              <w:rPr>
                <w:b/>
                <w:sz w:val="24"/>
                <w:szCs w:val="24"/>
                <w:lang w:val="sr-Cyrl-RS"/>
              </w:rPr>
              <w:t xml:space="preserve"> (ТДМ)</w:t>
            </w:r>
            <w:r w:rsidR="00F32D77">
              <w:rPr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14:paraId="16B0C5A2" w14:textId="77777777" w:rsidR="00501FE6" w:rsidRDefault="00501FE6" w:rsidP="000274E7">
      <w:pPr>
        <w:jc w:val="center"/>
        <w:rPr>
          <w:rFonts w:cs="Arial"/>
          <w:b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7365"/>
      </w:tblGrid>
      <w:tr w:rsidR="001535E0" w14:paraId="06F698EB" w14:textId="77777777" w:rsidTr="00CA06CF">
        <w:tc>
          <w:tcPr>
            <w:tcW w:w="2830" w:type="dxa"/>
          </w:tcPr>
          <w:p w14:paraId="6589CC01" w14:textId="6B5437C2" w:rsidR="001535E0" w:rsidRPr="00B95B47" w:rsidRDefault="00446289" w:rsidP="0044628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Назив производа/ Хемијски назив:</w:t>
            </w:r>
          </w:p>
        </w:tc>
        <w:tc>
          <w:tcPr>
            <w:tcW w:w="7365" w:type="dxa"/>
          </w:tcPr>
          <w:p w14:paraId="29C002AF" w14:textId="42986392" w:rsidR="002D525E" w:rsidRPr="002D525E" w:rsidRDefault="00DD6AE7" w:rsidP="00063B2D">
            <w:pPr>
              <w:jc w:val="left"/>
              <w:rPr>
                <w:szCs w:val="24"/>
                <w:lang w:val="sr-Cyrl-RS"/>
              </w:rPr>
            </w:pPr>
            <w:proofErr w:type="spellStart"/>
            <w:r>
              <w:rPr>
                <w:rFonts w:cs="Arial"/>
                <w:lang w:val="sr-Cyrl-RS"/>
              </w:rPr>
              <w:t>Терцијарни</w:t>
            </w:r>
            <w:proofErr w:type="spellEnd"/>
            <w:r>
              <w:rPr>
                <w:rFonts w:cs="Arial"/>
                <w:lang w:val="sr-Cyrl-RS"/>
              </w:rPr>
              <w:t xml:space="preserve"> </w:t>
            </w:r>
            <w:proofErr w:type="spellStart"/>
            <w:r>
              <w:rPr>
                <w:rFonts w:cs="Arial"/>
                <w:lang w:val="sr-Cyrl-RS"/>
              </w:rPr>
              <w:t>додецил</w:t>
            </w:r>
            <w:proofErr w:type="spellEnd"/>
            <w:r>
              <w:rPr>
                <w:rFonts w:cs="Arial"/>
                <w:lang w:val="sr-Cyrl-RS"/>
              </w:rPr>
              <w:t xml:space="preserve"> </w:t>
            </w:r>
            <w:proofErr w:type="spellStart"/>
            <w:r>
              <w:rPr>
                <w:rFonts w:cs="Arial"/>
                <w:lang w:val="sr-Cyrl-RS"/>
              </w:rPr>
              <w:t>меркаптан</w:t>
            </w:r>
            <w:proofErr w:type="spellEnd"/>
            <w:r w:rsidR="00527552">
              <w:rPr>
                <w:rFonts w:cs="Arial"/>
                <w:lang w:val="sr-Cyrl-RS"/>
              </w:rPr>
              <w:t>/</w:t>
            </w:r>
          </w:p>
          <w:p w14:paraId="72642544" w14:textId="7F929ED6" w:rsidR="001535E0" w:rsidRPr="00DD6AE7" w:rsidRDefault="00DD6AE7" w:rsidP="00B5389A">
            <w:pPr>
              <w:rPr>
                <w:rFonts w:cs="Arial"/>
                <w:i/>
                <w:color w:val="0000CC"/>
                <w:lang w:val="sr-Latn-RS"/>
              </w:rPr>
            </w:pPr>
            <w:proofErr w:type="spellStart"/>
            <w:r>
              <w:rPr>
                <w:rFonts w:cs="Arial"/>
                <w:i/>
                <w:lang w:val="sr-Latn-RS"/>
              </w:rPr>
              <w:t>Tercijarni</w:t>
            </w:r>
            <w:proofErr w:type="spellEnd"/>
            <w:r>
              <w:rPr>
                <w:rFonts w:cs="Arial"/>
                <w:i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lang w:val="sr-Latn-RS"/>
              </w:rPr>
              <w:t>dodecil</w:t>
            </w:r>
            <w:proofErr w:type="spellEnd"/>
            <w:r>
              <w:rPr>
                <w:rFonts w:cs="Arial"/>
                <w:i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lang w:val="sr-Latn-RS"/>
              </w:rPr>
              <w:t>merkaptan</w:t>
            </w:r>
            <w:proofErr w:type="spellEnd"/>
          </w:p>
        </w:tc>
      </w:tr>
      <w:tr w:rsidR="001535E0" w14:paraId="5C3476B0" w14:textId="77777777" w:rsidTr="00CA06CF">
        <w:tc>
          <w:tcPr>
            <w:tcW w:w="2830" w:type="dxa"/>
          </w:tcPr>
          <w:p w14:paraId="3D55228C" w14:textId="07192B80" w:rsidR="00446289" w:rsidRPr="00B95B47" w:rsidRDefault="00446289" w:rsidP="0044628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t>SAP</w:t>
            </w:r>
            <w:r w:rsidRPr="00B95B47">
              <w:rPr>
                <w:rFonts w:cs="Arial"/>
                <w:lang w:val="sr-Cyrl-RS"/>
              </w:rPr>
              <w:t xml:space="preserve"> ознака:</w:t>
            </w:r>
          </w:p>
        </w:tc>
        <w:tc>
          <w:tcPr>
            <w:tcW w:w="7365" w:type="dxa"/>
          </w:tcPr>
          <w:p w14:paraId="061B3106" w14:textId="0D1525DD" w:rsidR="001535E0" w:rsidRPr="00B95B47" w:rsidRDefault="00187FC8" w:rsidP="009A6537">
            <w:pPr>
              <w:jc w:val="left"/>
              <w:rPr>
                <w:rFonts w:cs="Arial"/>
                <w:lang w:val="sr-Latn-RS"/>
              </w:rPr>
            </w:pPr>
            <w:r w:rsidRPr="00187FC8">
              <w:rPr>
                <w:rFonts w:cs="Arial"/>
                <w:lang w:val="sr-Latn-RS"/>
              </w:rPr>
              <w:t>8111929</w:t>
            </w:r>
          </w:p>
        </w:tc>
      </w:tr>
      <w:tr w:rsidR="001535E0" w:rsidRPr="002D525E" w14:paraId="51A98846" w14:textId="77777777" w:rsidTr="00CA06CF">
        <w:tc>
          <w:tcPr>
            <w:tcW w:w="2830" w:type="dxa"/>
          </w:tcPr>
          <w:p w14:paraId="63BA3107" w14:textId="0C449295" w:rsidR="001535E0" w:rsidRPr="00B95B47" w:rsidRDefault="00446289" w:rsidP="0044628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Технички опис:</w:t>
            </w:r>
          </w:p>
        </w:tc>
        <w:tc>
          <w:tcPr>
            <w:tcW w:w="7365" w:type="dxa"/>
          </w:tcPr>
          <w:p w14:paraId="6C08B871" w14:textId="40996BB5" w:rsidR="00187FC8" w:rsidRPr="00187FC8" w:rsidRDefault="00187FC8" w:rsidP="0052083E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ТДМ се користи у производњи СБР</w:t>
            </w:r>
            <w:r w:rsidR="00910EBF">
              <w:rPr>
                <w:rFonts w:cs="Arial"/>
                <w:lang w:val="sr-Latn-RS"/>
              </w:rPr>
              <w:t xml:space="preserve"> – </w:t>
            </w:r>
            <w:proofErr w:type="spellStart"/>
            <w:r w:rsidR="00910EBF">
              <w:rPr>
                <w:rFonts w:cs="Arial"/>
                <w:lang w:val="sr-Cyrl-RS"/>
              </w:rPr>
              <w:t>стирен</w:t>
            </w:r>
            <w:proofErr w:type="spellEnd"/>
            <w:r w:rsidR="00910EBF">
              <w:rPr>
                <w:rFonts w:cs="Arial"/>
                <w:lang w:val="sr-Cyrl-RS"/>
              </w:rPr>
              <w:t xml:space="preserve"> </w:t>
            </w:r>
            <w:proofErr w:type="spellStart"/>
            <w:r w:rsidR="00910EBF">
              <w:rPr>
                <w:rFonts w:cs="Arial"/>
                <w:lang w:val="sr-Cyrl-RS"/>
              </w:rPr>
              <w:t>бутадиенског</w:t>
            </w:r>
            <w:proofErr w:type="spellEnd"/>
            <w:r w:rsidR="00910EBF">
              <w:rPr>
                <w:rFonts w:cs="Arial"/>
                <w:lang w:val="sr-Cyrl-RS"/>
              </w:rPr>
              <w:t xml:space="preserve"> каучука</w:t>
            </w:r>
            <w:r>
              <w:rPr>
                <w:rFonts w:cs="Arial"/>
                <w:lang w:val="sr-Cyrl-RS"/>
              </w:rPr>
              <w:t xml:space="preserve"> као рег</w:t>
            </w:r>
            <w:r w:rsidR="00910EBF">
              <w:rPr>
                <w:rFonts w:cs="Arial"/>
                <w:lang w:val="sr-Cyrl-RS"/>
              </w:rPr>
              <w:t xml:space="preserve">улатор молекулске масе полимера добијених  хладном </w:t>
            </w:r>
            <w:proofErr w:type="spellStart"/>
            <w:r w:rsidR="00910EBF">
              <w:rPr>
                <w:rFonts w:cs="Arial"/>
                <w:lang w:val="sr-Cyrl-RS"/>
              </w:rPr>
              <w:t>емулзионом</w:t>
            </w:r>
            <w:proofErr w:type="spellEnd"/>
            <w:r w:rsidR="00910EBF">
              <w:rPr>
                <w:rFonts w:cs="Arial"/>
                <w:lang w:val="sr-Cyrl-RS"/>
              </w:rPr>
              <w:t xml:space="preserve"> </w:t>
            </w:r>
            <w:proofErr w:type="spellStart"/>
            <w:r w:rsidR="00910EBF">
              <w:rPr>
                <w:rFonts w:cs="Arial"/>
                <w:lang w:val="sr-Cyrl-RS"/>
              </w:rPr>
              <w:t>кополимеризацијом</w:t>
            </w:r>
            <w:proofErr w:type="spellEnd"/>
            <w:r w:rsidR="00910EBF">
              <w:rPr>
                <w:rFonts w:cs="Arial"/>
                <w:lang w:val="sr-Cyrl-RS"/>
              </w:rPr>
              <w:t xml:space="preserve"> у ФСК</w:t>
            </w:r>
            <w:r w:rsidR="001F3B90">
              <w:rPr>
                <w:rFonts w:cs="Arial"/>
                <w:lang w:val="sr-Cyrl-RS"/>
              </w:rPr>
              <w:t xml:space="preserve"> (Фабрика синтетичког каучука)</w:t>
            </w:r>
            <w:r w:rsidR="00176148">
              <w:rPr>
                <w:rFonts w:cs="Arial"/>
                <w:lang w:val="sr-Latn-RS"/>
              </w:rPr>
              <w:t>.</w:t>
            </w:r>
            <w:r w:rsidR="00910EBF">
              <w:rPr>
                <w:rFonts w:cs="Arial"/>
                <w:lang w:val="sr-Cyrl-RS"/>
              </w:rPr>
              <w:t xml:space="preserve"> </w:t>
            </w:r>
          </w:p>
          <w:p w14:paraId="1D0EA835" w14:textId="56DE9F15" w:rsidR="001535E0" w:rsidRPr="008A6AC7" w:rsidRDefault="00276A5C" w:rsidP="0052083E">
            <w:pPr>
              <w:jc w:val="left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 xml:space="preserve">CAS </w:t>
            </w:r>
            <w:r>
              <w:rPr>
                <w:rFonts w:cs="Arial"/>
                <w:lang w:val="sr-Cyrl-RS"/>
              </w:rPr>
              <w:t xml:space="preserve">број: </w:t>
            </w:r>
            <w:r w:rsidR="008A6AC7">
              <w:rPr>
                <w:rFonts w:cs="Arial"/>
                <w:lang w:val="sr-Latn-RS"/>
              </w:rPr>
              <w:t>25103-58-6</w:t>
            </w:r>
          </w:p>
          <w:p w14:paraId="78F7B361" w14:textId="1B7DE903" w:rsidR="00276A5C" w:rsidRPr="008A6AC7" w:rsidRDefault="00276A5C" w:rsidP="008A6AC7">
            <w:pPr>
              <w:jc w:val="left"/>
              <w:rPr>
                <w:rFonts w:cs="Arial"/>
                <w:lang w:val="sr-Latn-RS"/>
              </w:rPr>
            </w:pPr>
            <w:r>
              <w:rPr>
                <w:rFonts w:cs="Arial"/>
                <w:lang w:val="sr-Latn-RS"/>
              </w:rPr>
              <w:t xml:space="preserve">EC </w:t>
            </w:r>
            <w:r>
              <w:rPr>
                <w:rFonts w:cs="Arial"/>
                <w:lang w:val="sr-Cyrl-RS"/>
              </w:rPr>
              <w:t xml:space="preserve">број: </w:t>
            </w:r>
            <w:r w:rsidR="008A6AC7">
              <w:rPr>
                <w:rFonts w:cs="Arial"/>
                <w:lang w:val="sr-Latn-RS"/>
              </w:rPr>
              <w:t>246-619-1</w:t>
            </w:r>
          </w:p>
        </w:tc>
      </w:tr>
      <w:tr w:rsidR="001535E0" w:rsidRPr="00AC25A3" w14:paraId="358703A3" w14:textId="77777777" w:rsidTr="002B49BC">
        <w:trPr>
          <w:trHeight w:val="6086"/>
        </w:trPr>
        <w:tc>
          <w:tcPr>
            <w:tcW w:w="2830" w:type="dxa"/>
          </w:tcPr>
          <w:p w14:paraId="6FDDBEF7" w14:textId="24F26330" w:rsidR="001535E0" w:rsidRPr="00B95B47" w:rsidRDefault="0052083E" w:rsidP="0044628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Физичко-хемијске карактеристике</w:t>
            </w:r>
            <w:r w:rsidR="00446289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365" w:type="dxa"/>
          </w:tcPr>
          <w:tbl>
            <w:tblPr>
              <w:tblStyle w:val="TableGrid"/>
              <w:tblW w:w="7027" w:type="dxa"/>
              <w:tblLook w:val="04A0" w:firstRow="1" w:lastRow="0" w:firstColumn="1" w:lastColumn="0" w:noHBand="0" w:noVBand="1"/>
            </w:tblPr>
            <w:tblGrid>
              <w:gridCol w:w="804"/>
              <w:gridCol w:w="1836"/>
              <w:gridCol w:w="1320"/>
              <w:gridCol w:w="1104"/>
              <w:gridCol w:w="1963"/>
            </w:tblGrid>
            <w:tr w:rsidR="008E54A5" w:rsidRPr="00276A5C" w14:paraId="68F34CE6" w14:textId="77777777" w:rsidTr="00A02370">
              <w:trPr>
                <w:trHeight w:val="730"/>
              </w:trPr>
              <w:tc>
                <w:tcPr>
                  <w:tcW w:w="0" w:type="auto"/>
                </w:tcPr>
                <w:p w14:paraId="7C9968C0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Р.Број</w:t>
                  </w:r>
                </w:p>
              </w:tc>
              <w:tc>
                <w:tcPr>
                  <w:tcW w:w="0" w:type="auto"/>
                </w:tcPr>
                <w:p w14:paraId="245480EB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Карактеристика</w:t>
                  </w:r>
                </w:p>
              </w:tc>
              <w:tc>
                <w:tcPr>
                  <w:tcW w:w="0" w:type="auto"/>
                </w:tcPr>
                <w:p w14:paraId="58E271E4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Метода</w:t>
                  </w:r>
                </w:p>
              </w:tc>
              <w:tc>
                <w:tcPr>
                  <w:tcW w:w="0" w:type="auto"/>
                </w:tcPr>
                <w:p w14:paraId="02380C5A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Јединица</w:t>
                  </w:r>
                </w:p>
              </w:tc>
              <w:tc>
                <w:tcPr>
                  <w:tcW w:w="0" w:type="auto"/>
                </w:tcPr>
                <w:p w14:paraId="3B3E87FA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Опсег дозвољених вредности</w:t>
                  </w:r>
                </w:p>
              </w:tc>
            </w:tr>
            <w:tr w:rsidR="008E54A5" w:rsidRPr="00276A5C" w14:paraId="0C87A99A" w14:textId="77777777" w:rsidTr="00A02370">
              <w:trPr>
                <w:trHeight w:val="236"/>
              </w:trPr>
              <w:tc>
                <w:tcPr>
                  <w:tcW w:w="0" w:type="auto"/>
                </w:tcPr>
                <w:p w14:paraId="58DA048C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1.</w:t>
                  </w:r>
                </w:p>
              </w:tc>
              <w:tc>
                <w:tcPr>
                  <w:tcW w:w="0" w:type="auto"/>
                </w:tcPr>
                <w:p w14:paraId="3EED4567" w14:textId="265F1C65" w:rsidR="008E54A5" w:rsidRPr="00527552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Садржај</w:t>
                  </w:r>
                  <w:proofErr w:type="spellEnd"/>
                  <w:r>
                    <w:rPr>
                      <w:rFonts w:cs="Arial"/>
                      <w:sz w:val="20"/>
                      <w:lang w:val="ru-RU"/>
                    </w:rPr>
                    <w:t xml:space="preserve"> меркаптана</w:t>
                  </w:r>
                </w:p>
              </w:tc>
              <w:tc>
                <w:tcPr>
                  <w:tcW w:w="0" w:type="auto"/>
                </w:tcPr>
                <w:p w14:paraId="2F8C5264" w14:textId="049461C3" w:rsidR="008E54A5" w:rsidRPr="00527552" w:rsidRDefault="002B49BC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>Интерна метода</w:t>
                  </w:r>
                  <w:r w:rsidR="008A6AC7">
                    <w:rPr>
                      <w:rFonts w:cs="Arial"/>
                      <w:sz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541953B" w14:textId="0729CE99" w:rsidR="008E54A5" w:rsidRPr="00276A5C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теж</w:t>
                  </w:r>
                  <w:proofErr w:type="spellEnd"/>
                  <w:r>
                    <w:rPr>
                      <w:rFonts w:cs="Arial"/>
                      <w:sz w:val="20"/>
                      <w:lang w:val="ru-RU"/>
                    </w:rPr>
                    <w:t xml:space="preserve"> % </w:t>
                  </w:r>
                </w:p>
              </w:tc>
              <w:tc>
                <w:tcPr>
                  <w:tcW w:w="0" w:type="auto"/>
                </w:tcPr>
                <w:p w14:paraId="3006B62D" w14:textId="432366A3" w:rsidR="008E54A5" w:rsidRPr="00527552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>97,0 – 99,0</w:t>
                  </w:r>
                </w:p>
              </w:tc>
            </w:tr>
            <w:tr w:rsidR="008E54A5" w:rsidRPr="00276A5C" w14:paraId="4A6CB922" w14:textId="77777777" w:rsidTr="00A02370">
              <w:trPr>
                <w:trHeight w:val="541"/>
              </w:trPr>
              <w:tc>
                <w:tcPr>
                  <w:tcW w:w="0" w:type="auto"/>
                </w:tcPr>
                <w:p w14:paraId="4B8236D6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2.</w:t>
                  </w:r>
                </w:p>
              </w:tc>
              <w:tc>
                <w:tcPr>
                  <w:tcW w:w="0" w:type="auto"/>
                </w:tcPr>
                <w:p w14:paraId="5D7E8AEE" w14:textId="64CE4A49" w:rsidR="008E54A5" w:rsidRPr="00527552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Густина</w:t>
                  </w:r>
                  <w:proofErr w:type="spellEnd"/>
                  <w:r>
                    <w:rPr>
                      <w:rFonts w:cs="Arial"/>
                      <w:sz w:val="20"/>
                      <w:lang w:val="ru-RU"/>
                    </w:rPr>
                    <w:t xml:space="preserve"> на 20</w:t>
                  </w:r>
                  <w:r w:rsidR="008E54A5" w:rsidRPr="00527552">
                    <w:rPr>
                      <w:rFonts w:cs="Arial"/>
                      <w:sz w:val="20"/>
                      <w:lang w:val="ru-RU"/>
                    </w:rPr>
                    <w:t>ºC</w:t>
                  </w:r>
                </w:p>
              </w:tc>
              <w:tc>
                <w:tcPr>
                  <w:tcW w:w="0" w:type="auto"/>
                </w:tcPr>
                <w:p w14:paraId="5AA4A879" w14:textId="77777777" w:rsidR="008E54A5" w:rsidRPr="00D67756" w:rsidRDefault="008E54A5" w:rsidP="008E54A5">
                  <w:pPr>
                    <w:jc w:val="left"/>
                    <w:rPr>
                      <w:rFonts w:cs="Arial"/>
                      <w:i/>
                      <w:sz w:val="20"/>
                      <w:lang w:val="sr-Latn-RS"/>
                    </w:rPr>
                  </w:pPr>
                  <w:r w:rsidRPr="00D67756">
                    <w:rPr>
                      <w:rFonts w:cs="Arial"/>
                      <w:i/>
                      <w:sz w:val="20"/>
                      <w:lang w:val="ru-RU"/>
                    </w:rPr>
                    <w:t>ASTM D 1298</w:t>
                  </w:r>
                </w:p>
              </w:tc>
              <w:tc>
                <w:tcPr>
                  <w:tcW w:w="0" w:type="auto"/>
                </w:tcPr>
                <w:p w14:paraId="79E005E4" w14:textId="77777777" w:rsidR="008E54A5" w:rsidRPr="00527552" w:rsidRDefault="008E54A5" w:rsidP="008E54A5">
                  <w:pPr>
                    <w:jc w:val="left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527552">
                    <w:rPr>
                      <w:rFonts w:cs="Arial"/>
                      <w:sz w:val="20"/>
                      <w:szCs w:val="20"/>
                      <w:lang w:val="ru-RU"/>
                    </w:rPr>
                    <w:t>g/cm</w:t>
                  </w:r>
                  <w:r w:rsidRPr="00527552">
                    <w:rPr>
                      <w:rFonts w:cs="Arial"/>
                      <w:sz w:val="20"/>
                      <w:szCs w:val="20"/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224EF72A" w14:textId="073FC672" w:rsidR="008E54A5" w:rsidRPr="00527552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>0,857 – 0,863</w:t>
                  </w:r>
                </w:p>
              </w:tc>
            </w:tr>
            <w:tr w:rsidR="008E54A5" w:rsidRPr="00276A5C" w14:paraId="3D5FEA5F" w14:textId="77777777" w:rsidTr="00A02370">
              <w:trPr>
                <w:trHeight w:val="553"/>
              </w:trPr>
              <w:tc>
                <w:tcPr>
                  <w:tcW w:w="0" w:type="auto"/>
                </w:tcPr>
                <w:p w14:paraId="48073401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3.</w:t>
                  </w:r>
                </w:p>
              </w:tc>
              <w:tc>
                <w:tcPr>
                  <w:tcW w:w="0" w:type="auto"/>
                </w:tcPr>
                <w:p w14:paraId="5762DE5B" w14:textId="07F1FD1A" w:rsidR="008E54A5" w:rsidRPr="00527552" w:rsidRDefault="008E54A5" w:rsidP="008A6AC7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 w:rsidRPr="00527552">
                    <w:rPr>
                      <w:rFonts w:cs="Arial"/>
                      <w:sz w:val="20"/>
                      <w:lang w:val="ru-RU"/>
                    </w:rPr>
                    <w:t xml:space="preserve">Индекс </w:t>
                  </w:r>
                  <w:proofErr w:type="spellStart"/>
                  <w:r w:rsidR="008A6AC7">
                    <w:rPr>
                      <w:rFonts w:cs="Arial"/>
                      <w:sz w:val="20"/>
                      <w:lang w:val="ru-RU"/>
                    </w:rPr>
                    <w:t>рефракције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06F93AA7" w14:textId="7615620F" w:rsidR="008E54A5" w:rsidRPr="00D67756" w:rsidRDefault="008A6AC7" w:rsidP="008E54A5">
                  <w:pPr>
                    <w:jc w:val="left"/>
                    <w:rPr>
                      <w:rFonts w:cs="Arial"/>
                      <w:i/>
                      <w:sz w:val="20"/>
                      <w:lang w:val="sr-Latn-RS"/>
                    </w:rPr>
                  </w:pPr>
                  <w:r w:rsidRPr="00D67756">
                    <w:rPr>
                      <w:rFonts w:cs="Arial"/>
                      <w:i/>
                      <w:sz w:val="20"/>
                      <w:lang w:val="sr-Latn-RS"/>
                    </w:rPr>
                    <w:t>ASTM D 1747</w:t>
                  </w:r>
                </w:p>
              </w:tc>
              <w:tc>
                <w:tcPr>
                  <w:tcW w:w="0" w:type="auto"/>
                </w:tcPr>
                <w:p w14:paraId="224BDA3B" w14:textId="580139F2" w:rsidR="008E54A5" w:rsidRPr="008A6AC7" w:rsidRDefault="0089005A" w:rsidP="008E54A5">
                  <w:pPr>
                    <w:jc w:val="left"/>
                    <w:rPr>
                      <w:rFonts w:cs="Arial"/>
                      <w:i/>
                      <w:sz w:val="20"/>
                      <w:szCs w:val="20"/>
                      <w:vertAlign w:val="superscript"/>
                      <w:lang w:val="sr-Latn-RS"/>
                    </w:rPr>
                  </w:pPr>
                  <w:r>
                    <w:rPr>
                      <w:rFonts w:cs="Arial"/>
                      <w:i/>
                      <w:sz w:val="20"/>
                      <w:szCs w:val="20"/>
                      <w:lang w:val="sr-Latn-RS"/>
                    </w:rPr>
                    <w:t>n</w:t>
                  </w:r>
                  <w:r>
                    <w:rPr>
                      <w:rFonts w:cs="Arial"/>
                      <w:i/>
                      <w:sz w:val="20"/>
                      <w:szCs w:val="20"/>
                      <w:vertAlign w:val="subscript"/>
                      <w:lang w:val="sr-Latn-RS"/>
                    </w:rPr>
                    <w:t>D</w:t>
                  </w:r>
                  <w:r w:rsidR="008A6AC7">
                    <w:rPr>
                      <w:rFonts w:cs="Arial"/>
                      <w:i/>
                      <w:sz w:val="20"/>
                      <w:szCs w:val="20"/>
                      <w:vertAlign w:val="superscript"/>
                      <w:lang w:val="sr-Latn-RS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52FFE0CD" w14:textId="4EE95552" w:rsidR="008E54A5" w:rsidRPr="00527552" w:rsidRDefault="008A6AC7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>1,465 – 1,469</w:t>
                  </w:r>
                </w:p>
              </w:tc>
            </w:tr>
            <w:tr w:rsidR="008E54A5" w:rsidRPr="00276A5C" w14:paraId="4C0B21AF" w14:textId="77777777" w:rsidTr="00A02370">
              <w:trPr>
                <w:trHeight w:val="541"/>
              </w:trPr>
              <w:tc>
                <w:tcPr>
                  <w:tcW w:w="0" w:type="auto"/>
                </w:tcPr>
                <w:p w14:paraId="23AF0672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Cyrl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4.</w:t>
                  </w:r>
                </w:p>
              </w:tc>
              <w:tc>
                <w:tcPr>
                  <w:tcW w:w="0" w:type="auto"/>
                </w:tcPr>
                <w:p w14:paraId="0C970548" w14:textId="35607E91" w:rsidR="008E54A5" w:rsidRPr="00527552" w:rsidRDefault="00521A01" w:rsidP="008E54A5">
                  <w:pPr>
                    <w:jc w:val="left"/>
                    <w:rPr>
                      <w:rFonts w:cs="Arial"/>
                      <w:sz w:val="20"/>
                      <w:lang w:val="ru-RU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 xml:space="preserve">Меркаптан </w:t>
                  </w: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сумпор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8B241AC" w14:textId="5DFE0A89" w:rsidR="008E54A5" w:rsidRPr="00527552" w:rsidRDefault="0045754E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>*</w:t>
                  </w:r>
                </w:p>
              </w:tc>
              <w:tc>
                <w:tcPr>
                  <w:tcW w:w="0" w:type="auto"/>
                </w:tcPr>
                <w:p w14:paraId="098E24E7" w14:textId="6FDAB739" w:rsidR="008E54A5" w:rsidRPr="00527552" w:rsidRDefault="00D67756" w:rsidP="008E54A5">
                  <w:pPr>
                    <w:jc w:val="left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теж</w:t>
                  </w:r>
                  <w:proofErr w:type="spellEnd"/>
                  <w:r>
                    <w:rPr>
                      <w:rFonts w:cs="Arial"/>
                      <w:sz w:val="20"/>
                      <w:lang w:val="ru-RU"/>
                    </w:rPr>
                    <w:t xml:space="preserve"> %</w:t>
                  </w:r>
                </w:p>
              </w:tc>
              <w:tc>
                <w:tcPr>
                  <w:tcW w:w="0" w:type="auto"/>
                </w:tcPr>
                <w:p w14:paraId="2D2A54FC" w14:textId="46410655" w:rsidR="008E54A5" w:rsidRPr="00527552" w:rsidRDefault="00D67756" w:rsidP="008E54A5">
                  <w:pPr>
                    <w:jc w:val="left"/>
                    <w:rPr>
                      <w:rFonts w:cs="Arial"/>
                      <w:sz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>15,5 – 16,0</w:t>
                  </w:r>
                </w:p>
              </w:tc>
            </w:tr>
            <w:tr w:rsidR="008E54A5" w:rsidRPr="00DD6AE7" w14:paraId="4CCBBBAE" w14:textId="77777777" w:rsidTr="00A02370">
              <w:trPr>
                <w:trHeight w:val="839"/>
              </w:trPr>
              <w:tc>
                <w:tcPr>
                  <w:tcW w:w="0" w:type="auto"/>
                </w:tcPr>
                <w:p w14:paraId="6218241E" w14:textId="77777777" w:rsidR="008E54A5" w:rsidRPr="00276A5C" w:rsidRDefault="008E54A5" w:rsidP="008E54A5">
                  <w:pPr>
                    <w:jc w:val="left"/>
                    <w:rPr>
                      <w:rFonts w:cs="Arial"/>
                      <w:sz w:val="20"/>
                      <w:lang w:val="sr-Cyrl-RS"/>
                    </w:rPr>
                  </w:pPr>
                  <w:r w:rsidRPr="00276A5C">
                    <w:rPr>
                      <w:rFonts w:cs="Arial"/>
                      <w:sz w:val="20"/>
                      <w:lang w:val="sr-Cyrl-RS"/>
                    </w:rPr>
                    <w:t>5.</w:t>
                  </w:r>
                </w:p>
              </w:tc>
              <w:tc>
                <w:tcPr>
                  <w:tcW w:w="0" w:type="auto"/>
                </w:tcPr>
                <w:p w14:paraId="532E822B" w14:textId="783BC5F5" w:rsidR="008E54A5" w:rsidRPr="00527552" w:rsidRDefault="00D67756" w:rsidP="008E54A5">
                  <w:pPr>
                    <w:jc w:val="left"/>
                    <w:rPr>
                      <w:rFonts w:cs="Arial"/>
                      <w:sz w:val="20"/>
                      <w:lang w:val="ru-RU"/>
                    </w:rPr>
                  </w:pP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Боја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3A447B58" w14:textId="190A0CF1" w:rsidR="008E54A5" w:rsidRPr="00D67756" w:rsidRDefault="00D67756" w:rsidP="008E54A5">
                  <w:pPr>
                    <w:jc w:val="left"/>
                    <w:rPr>
                      <w:rFonts w:cs="Arial"/>
                      <w:i/>
                      <w:sz w:val="20"/>
                      <w:lang w:val="sr-Latn-RS"/>
                    </w:rPr>
                  </w:pPr>
                  <w:r>
                    <w:rPr>
                      <w:rFonts w:cs="Arial"/>
                      <w:i/>
                      <w:sz w:val="20"/>
                      <w:lang w:val="sr-Latn-RS"/>
                    </w:rPr>
                    <w:t>ASTM D 1209</w:t>
                  </w:r>
                </w:p>
              </w:tc>
              <w:tc>
                <w:tcPr>
                  <w:tcW w:w="0" w:type="auto"/>
                </w:tcPr>
                <w:p w14:paraId="703CC2FF" w14:textId="16CB65B6" w:rsidR="008E54A5" w:rsidRPr="00527552" w:rsidRDefault="00D67756" w:rsidP="008E54A5">
                  <w:pPr>
                    <w:jc w:val="left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D67756">
                    <w:rPr>
                      <w:rFonts w:cs="Arial"/>
                      <w:i/>
                      <w:sz w:val="20"/>
                      <w:lang w:val="sr-Latn-RS"/>
                    </w:rPr>
                    <w:t>APHA</w:t>
                  </w:r>
                </w:p>
              </w:tc>
              <w:tc>
                <w:tcPr>
                  <w:tcW w:w="0" w:type="auto"/>
                </w:tcPr>
                <w:p w14:paraId="66119D48" w14:textId="43B7A4D3" w:rsidR="008E54A5" w:rsidRPr="00D67756" w:rsidRDefault="00D67756" w:rsidP="008E54A5">
                  <w:pPr>
                    <w:jc w:val="left"/>
                    <w:rPr>
                      <w:rFonts w:cs="Arial"/>
                      <w:sz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lang w:val="sr-Latn-RS"/>
                    </w:rPr>
                    <w:t xml:space="preserve">10 – 20 </w:t>
                  </w:r>
                </w:p>
              </w:tc>
            </w:tr>
            <w:tr w:rsidR="00D67756" w:rsidRPr="00C8340E" w14:paraId="6AE9F664" w14:textId="77777777" w:rsidTr="00A02370">
              <w:trPr>
                <w:trHeight w:val="839"/>
              </w:trPr>
              <w:tc>
                <w:tcPr>
                  <w:tcW w:w="0" w:type="auto"/>
                </w:tcPr>
                <w:p w14:paraId="43869381" w14:textId="3A3674F9" w:rsidR="00D67756" w:rsidRPr="00276A5C" w:rsidRDefault="0057082B" w:rsidP="008E54A5">
                  <w:pPr>
                    <w:jc w:val="left"/>
                    <w:rPr>
                      <w:rFonts w:cs="Arial"/>
                      <w:sz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lang w:val="sr-Cyrl-RS"/>
                    </w:rPr>
                    <w:t>6.</w:t>
                  </w:r>
                </w:p>
              </w:tc>
              <w:tc>
                <w:tcPr>
                  <w:tcW w:w="0" w:type="auto"/>
                </w:tcPr>
                <w:p w14:paraId="1CD58F90" w14:textId="3B4A065A" w:rsidR="00D67756" w:rsidRPr="00527552" w:rsidRDefault="00D67756" w:rsidP="008E54A5">
                  <w:pPr>
                    <w:jc w:val="left"/>
                    <w:rPr>
                      <w:rFonts w:cs="Arial"/>
                      <w:sz w:val="20"/>
                      <w:lang w:val="ru-RU"/>
                    </w:rPr>
                  </w:pPr>
                  <w:proofErr w:type="spellStart"/>
                  <w:r w:rsidRPr="00527552">
                    <w:rPr>
                      <w:rFonts w:cs="Arial"/>
                      <w:sz w:val="20"/>
                      <w:lang w:val="ru-RU"/>
                    </w:rPr>
                    <w:t>Изглед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47F136AB" w14:textId="16A2EB60" w:rsidR="00D67756" w:rsidRPr="00527552" w:rsidRDefault="00D67756" w:rsidP="008E54A5">
                  <w:pPr>
                    <w:jc w:val="left"/>
                    <w:rPr>
                      <w:rFonts w:cs="Arial"/>
                      <w:sz w:val="20"/>
                      <w:lang w:val="ru-RU"/>
                    </w:rPr>
                  </w:pPr>
                  <w:proofErr w:type="spellStart"/>
                  <w:r w:rsidRPr="00527552">
                    <w:rPr>
                      <w:rFonts w:cs="Arial"/>
                      <w:sz w:val="20"/>
                      <w:lang w:val="ru-RU"/>
                    </w:rPr>
                    <w:t>Визуелно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0BCB102C" w14:textId="1A71DC88" w:rsidR="00D67756" w:rsidRPr="00527552" w:rsidRDefault="00AC25A3" w:rsidP="008E54A5">
                  <w:pPr>
                    <w:jc w:val="left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sr-Cyrl-RS"/>
                    </w:rPr>
                    <w:t>-</w:t>
                  </w:r>
                </w:p>
              </w:tc>
              <w:tc>
                <w:tcPr>
                  <w:tcW w:w="0" w:type="auto"/>
                </w:tcPr>
                <w:p w14:paraId="0838177E" w14:textId="786461FA" w:rsidR="00D67756" w:rsidRPr="00527552" w:rsidRDefault="00D67756" w:rsidP="008E54A5">
                  <w:pPr>
                    <w:jc w:val="left"/>
                    <w:rPr>
                      <w:rFonts w:cs="Arial"/>
                      <w:sz w:val="20"/>
                      <w:lang w:val="ru-RU"/>
                    </w:rPr>
                  </w:pPr>
                  <w:r>
                    <w:rPr>
                      <w:rFonts w:cs="Arial"/>
                      <w:sz w:val="20"/>
                      <w:lang w:val="ru-RU"/>
                    </w:rPr>
                    <w:t xml:space="preserve">Бистра до светло </w:t>
                  </w: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жута</w:t>
                  </w:r>
                  <w:proofErr w:type="spellEnd"/>
                  <w:r>
                    <w:rPr>
                      <w:rFonts w:cs="Arial"/>
                      <w:sz w:val="20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z w:val="20"/>
                      <w:lang w:val="ru-RU"/>
                    </w:rPr>
                    <w:t>течност</w:t>
                  </w:r>
                  <w:proofErr w:type="spellEnd"/>
                </w:p>
              </w:tc>
            </w:tr>
          </w:tbl>
          <w:p w14:paraId="28F40C42" w14:textId="1E4B3CB5" w:rsidR="001535E0" w:rsidRPr="0045754E" w:rsidRDefault="0045754E" w:rsidP="0045754E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*рачунски</w:t>
            </w:r>
          </w:p>
        </w:tc>
      </w:tr>
      <w:tr w:rsidR="001535E0" w14:paraId="50952FF0" w14:textId="77777777" w:rsidTr="00CA06CF">
        <w:tc>
          <w:tcPr>
            <w:tcW w:w="2830" w:type="dxa"/>
          </w:tcPr>
          <w:p w14:paraId="3FAA741B" w14:textId="003D5A30" w:rsidR="001535E0" w:rsidRPr="00B95B47" w:rsidRDefault="00CA06CF" w:rsidP="00CA06CF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</w:t>
            </w:r>
            <w:r w:rsidR="00C15BED" w:rsidRPr="00B95B47">
              <w:rPr>
                <w:rFonts w:cs="Arial"/>
                <w:lang w:val="sr-Cyrl-RS"/>
              </w:rPr>
              <w:t xml:space="preserve">ехничка/пратећа </w:t>
            </w:r>
            <w:r w:rsidRPr="00B95B47">
              <w:rPr>
                <w:rFonts w:cs="Arial"/>
                <w:lang w:val="sr-Cyrl-RS"/>
              </w:rPr>
              <w:t>документација:</w:t>
            </w:r>
          </w:p>
        </w:tc>
        <w:tc>
          <w:tcPr>
            <w:tcW w:w="7365" w:type="dxa"/>
          </w:tcPr>
          <w:p w14:paraId="19D819CC" w14:textId="77777777" w:rsidR="00C15BED" w:rsidRPr="00B95B47" w:rsidRDefault="00C15BED" w:rsidP="00CA06C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Испоручилац је дужан да достави:</w:t>
            </w:r>
          </w:p>
          <w:p w14:paraId="77A60931" w14:textId="2806B2DC" w:rsidR="002D496D" w:rsidRPr="00B95B47" w:rsidRDefault="00CA06CF" w:rsidP="002D496D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безбедносни лист (</w:t>
            </w:r>
            <w:r w:rsidR="002D496D" w:rsidRPr="00B95B47">
              <w:rPr>
                <w:rFonts w:cs="Arial"/>
                <w:i/>
                <w:lang w:val="sr-Latn-RS"/>
              </w:rPr>
              <w:t>S</w:t>
            </w:r>
            <w:proofErr w:type="spellStart"/>
            <w:r w:rsidRPr="00B95B47">
              <w:rPr>
                <w:rFonts w:cs="Arial"/>
                <w:i/>
                <w:lang w:val="sr-Cyrl-RS"/>
              </w:rPr>
              <w:t>afety</w:t>
            </w:r>
            <w:proofErr w:type="spellEnd"/>
            <w:r w:rsidRPr="00B95B47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B95B47">
              <w:rPr>
                <w:rFonts w:cs="Arial"/>
                <w:i/>
                <w:lang w:val="sr-Cyrl-RS"/>
              </w:rPr>
              <w:t>data</w:t>
            </w:r>
            <w:proofErr w:type="spellEnd"/>
            <w:r w:rsidRPr="00B95B47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B95B47">
              <w:rPr>
                <w:rFonts w:cs="Arial"/>
                <w:i/>
                <w:lang w:val="sr-Cyrl-RS"/>
              </w:rPr>
              <w:t>sheet</w:t>
            </w:r>
            <w:proofErr w:type="spellEnd"/>
            <w:r w:rsidRPr="00B95B47">
              <w:rPr>
                <w:rFonts w:cs="Arial"/>
                <w:lang w:val="sr-Cyrl-RS"/>
              </w:rPr>
              <w:t>), на српском језику</w:t>
            </w:r>
          </w:p>
          <w:p w14:paraId="706FA564" w14:textId="77777777" w:rsidR="002D496D" w:rsidRPr="00B95B47" w:rsidRDefault="002D496D" w:rsidP="002D496D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извештај о испитивању</w:t>
            </w:r>
          </w:p>
          <w:p w14:paraId="4BE9B908" w14:textId="77777777" w:rsidR="002D496D" w:rsidRPr="00B95B47" w:rsidRDefault="002D496D" w:rsidP="002D496D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листа података о мерама безбедности</w:t>
            </w:r>
          </w:p>
          <w:p w14:paraId="0934FB31" w14:textId="105BBE35" w:rsidR="002D496D" w:rsidRPr="00B95B47" w:rsidRDefault="002D496D" w:rsidP="002D496D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lastRenderedPageBreak/>
              <w:t>отпремница</w:t>
            </w:r>
          </w:p>
        </w:tc>
      </w:tr>
      <w:tr w:rsidR="00633148" w14:paraId="64BBCF12" w14:textId="77777777" w:rsidTr="00CA06CF">
        <w:tc>
          <w:tcPr>
            <w:tcW w:w="2830" w:type="dxa"/>
          </w:tcPr>
          <w:p w14:paraId="4975C357" w14:textId="41FA9FF1" w:rsidR="00633148" w:rsidRPr="00B95B47" w:rsidRDefault="00633148" w:rsidP="00525260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Latn-RS"/>
              </w:rPr>
              <w:lastRenderedPageBreak/>
              <w:t xml:space="preserve">HSE </w:t>
            </w:r>
            <w:r w:rsidRPr="00B95B47">
              <w:rPr>
                <w:rFonts w:cs="Arial"/>
                <w:lang w:val="sr-Cyrl-RS"/>
              </w:rPr>
              <w:t>захтеви:</w:t>
            </w:r>
          </w:p>
        </w:tc>
        <w:tc>
          <w:tcPr>
            <w:tcW w:w="7365" w:type="dxa"/>
          </w:tcPr>
          <w:p w14:paraId="45D3ADB5" w14:textId="1D260BAD" w:rsidR="00633148" w:rsidRPr="00371E19" w:rsidRDefault="00AC25A3" w:rsidP="00525260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Latn-RS"/>
              </w:rPr>
            </w:pPr>
            <w:r>
              <w:rPr>
                <w:rFonts w:cs="Arial"/>
                <w:lang w:val="sr-Cyrl-RS"/>
              </w:rPr>
              <w:t>-</w:t>
            </w:r>
          </w:p>
        </w:tc>
      </w:tr>
      <w:tr w:rsidR="001535E0" w14:paraId="14009B02" w14:textId="77777777" w:rsidTr="00CA06CF">
        <w:tc>
          <w:tcPr>
            <w:tcW w:w="2830" w:type="dxa"/>
          </w:tcPr>
          <w:p w14:paraId="065CD951" w14:textId="5C04058B" w:rsidR="001535E0" w:rsidRPr="00B95B47" w:rsidRDefault="00525260" w:rsidP="00645AD3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 xml:space="preserve">Испорука и </w:t>
            </w:r>
            <w:r w:rsidR="00645AD3">
              <w:rPr>
                <w:rFonts w:cs="Arial"/>
                <w:lang w:val="sr-Cyrl-RS"/>
              </w:rPr>
              <w:t>обележавање</w:t>
            </w:r>
            <w:r w:rsidR="00CA06C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365" w:type="dxa"/>
          </w:tcPr>
          <w:p w14:paraId="0659EEF4" w14:textId="518F7F88" w:rsidR="001535E0" w:rsidRPr="00910EBF" w:rsidRDefault="00276A5C" w:rsidP="00525260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Хемикалија</w:t>
            </w:r>
            <w:r w:rsidR="00525260" w:rsidRPr="00B95B47">
              <w:rPr>
                <w:rFonts w:cs="Arial"/>
                <w:lang w:val="sr-Cyrl-RS"/>
              </w:rPr>
              <w:t xml:space="preserve"> се и</w:t>
            </w:r>
            <w:r w:rsidR="00CA06CF" w:rsidRPr="00B95B47">
              <w:rPr>
                <w:rFonts w:cs="Arial"/>
                <w:lang w:val="sr-Cyrl-RS"/>
              </w:rPr>
              <w:t>споручује у облику</w:t>
            </w:r>
            <w:r>
              <w:rPr>
                <w:rFonts w:cs="Arial"/>
                <w:lang w:val="sr-Cyrl-RS"/>
              </w:rPr>
              <w:t xml:space="preserve"> течности</w:t>
            </w:r>
            <w:r w:rsidR="00525260" w:rsidRPr="00B95B47">
              <w:rPr>
                <w:rFonts w:cs="Arial"/>
                <w:lang w:val="sr-Cyrl-RS"/>
              </w:rPr>
              <w:t>,</w:t>
            </w:r>
            <w:r w:rsidR="00CA06CF" w:rsidRPr="00B95B47">
              <w:rPr>
                <w:rFonts w:cs="Arial"/>
                <w:lang w:val="sr-Cyrl-RS"/>
              </w:rPr>
              <w:t xml:space="preserve"> </w:t>
            </w:r>
            <w:r w:rsidR="00EC3FFC">
              <w:rPr>
                <w:rFonts w:cs="Arial"/>
                <w:lang w:val="sr-Cyrl-RS"/>
              </w:rPr>
              <w:t xml:space="preserve">у ауто цистернама или </w:t>
            </w:r>
            <w:r w:rsidR="00EC3FFC" w:rsidRPr="00910EBF">
              <w:rPr>
                <w:rFonts w:cs="Arial"/>
                <w:lang w:val="sr-Latn-RS"/>
              </w:rPr>
              <w:t>ISO</w:t>
            </w:r>
            <w:r w:rsidR="00EC3FFC">
              <w:rPr>
                <w:rFonts w:cs="Arial"/>
                <w:lang w:val="sr-Latn-RS"/>
              </w:rPr>
              <w:t xml:space="preserve"> </w:t>
            </w:r>
            <w:r w:rsidR="00EC3FFC">
              <w:rPr>
                <w:rFonts w:cs="Arial"/>
                <w:lang w:val="sr-Cyrl-RS"/>
              </w:rPr>
              <w:t>танковима</w:t>
            </w:r>
            <w:r w:rsidR="0089005A">
              <w:rPr>
                <w:rFonts w:cs="Arial"/>
                <w:lang w:val="sr-Latn-RS"/>
              </w:rPr>
              <w:t xml:space="preserve"> </w:t>
            </w:r>
            <w:r w:rsidR="00910EBF">
              <w:rPr>
                <w:rFonts w:cs="Arial"/>
                <w:lang w:val="sr-Latn-RS"/>
              </w:rPr>
              <w:t>(</w:t>
            </w:r>
            <w:r w:rsidR="00910EBF">
              <w:rPr>
                <w:rFonts w:cs="Arial"/>
                <w:lang w:val="sr-Cyrl-RS"/>
              </w:rPr>
              <w:t>преносни мобилни резервоари по европском стандарду)</w:t>
            </w:r>
          </w:p>
          <w:p w14:paraId="0D4BFD84" w14:textId="58F3FDBB" w:rsidR="00525260" w:rsidRPr="00B95B47" w:rsidRDefault="00525260" w:rsidP="00633148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 xml:space="preserve">На свакој </w:t>
            </w:r>
            <w:r w:rsidR="00276A5C">
              <w:rPr>
                <w:rFonts w:cs="Arial"/>
                <w:lang w:val="sr-Cyrl-RS"/>
              </w:rPr>
              <w:t>јединици паковања</w:t>
            </w:r>
            <w:r w:rsidRPr="00B95B47">
              <w:rPr>
                <w:rFonts w:cs="Arial"/>
                <w:lang w:val="sr-Cyrl-RS"/>
              </w:rPr>
              <w:t xml:space="preserve"> мора бити листа са следећим подацима:</w:t>
            </w:r>
          </w:p>
          <w:p w14:paraId="37497B48" w14:textId="2C532DE7" w:rsidR="00525260" w:rsidRPr="00B95B47" w:rsidRDefault="00525260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датум</w:t>
            </w:r>
          </w:p>
          <w:p w14:paraId="190B5A31" w14:textId="6C561A80" w:rsidR="00525260" w:rsidRPr="00B95B47" w:rsidRDefault="00525260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назив производа</w:t>
            </w:r>
          </w:p>
          <w:p w14:paraId="638FC5E4" w14:textId="0AB42500" w:rsidR="00525260" w:rsidRPr="00B95B47" w:rsidRDefault="00525260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подаци о произвођачу (фирма)</w:t>
            </w:r>
          </w:p>
          <w:p w14:paraId="1DA7AF98" w14:textId="3319A176" w:rsidR="00525260" w:rsidRPr="00B95B47" w:rsidRDefault="00525260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број лота / шаржа</w:t>
            </w:r>
          </w:p>
          <w:p w14:paraId="04298CE2" w14:textId="77777777" w:rsidR="00525260" w:rsidRDefault="00276A5C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нето маса јединице паковања</w:t>
            </w:r>
          </w:p>
          <w:p w14:paraId="6DA1904D" w14:textId="77777777" w:rsidR="00276A5C" w:rsidRDefault="00276A5C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датум производње</w:t>
            </w:r>
          </w:p>
          <w:p w14:paraId="3309A4B6" w14:textId="1D08ED78" w:rsidR="00276A5C" w:rsidRPr="00B95B47" w:rsidRDefault="00276A5C" w:rsidP="00DE211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датум употребљивости</w:t>
            </w:r>
          </w:p>
        </w:tc>
      </w:tr>
      <w:tr w:rsidR="001535E0" w:rsidRPr="00F45D6C" w14:paraId="4B72D3DD" w14:textId="77777777" w:rsidTr="00CA06CF">
        <w:tc>
          <w:tcPr>
            <w:tcW w:w="2830" w:type="dxa"/>
          </w:tcPr>
          <w:p w14:paraId="76475ABD" w14:textId="2712A0C0" w:rsidR="001535E0" w:rsidRPr="000D1AF4" w:rsidRDefault="00CA06CF" w:rsidP="000D1AF4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Транспорт</w:t>
            </w:r>
            <w:r w:rsidR="005E208F" w:rsidRPr="000D1AF4">
              <w:rPr>
                <w:rFonts w:cs="Arial"/>
                <w:lang w:val="sr-Cyrl-RS"/>
              </w:rPr>
              <w:t>:</w:t>
            </w:r>
          </w:p>
        </w:tc>
        <w:tc>
          <w:tcPr>
            <w:tcW w:w="7365" w:type="dxa"/>
          </w:tcPr>
          <w:p w14:paraId="2A70FBA6" w14:textId="768AD3FA" w:rsidR="00F32D77" w:rsidRPr="000D1AF4" w:rsidRDefault="00D41682" w:rsidP="009A6537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Ауто транспорт</w:t>
            </w:r>
          </w:p>
        </w:tc>
      </w:tr>
      <w:tr w:rsidR="00525260" w:rsidRPr="00C8340E" w14:paraId="11A3104B" w14:textId="77777777" w:rsidTr="00CA06CF">
        <w:tc>
          <w:tcPr>
            <w:tcW w:w="2830" w:type="dxa"/>
          </w:tcPr>
          <w:p w14:paraId="0B2FB709" w14:textId="6038D49D" w:rsidR="00525260" w:rsidRPr="00B95B47" w:rsidRDefault="00525260" w:rsidP="005E208F">
            <w:pPr>
              <w:pStyle w:val="ListParagraph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Критеријум за утврђивање прихватљивости производа:</w:t>
            </w:r>
          </w:p>
        </w:tc>
        <w:tc>
          <w:tcPr>
            <w:tcW w:w="7365" w:type="dxa"/>
          </w:tcPr>
          <w:p w14:paraId="011350C9" w14:textId="0DA95D18" w:rsidR="00DE2114" w:rsidRPr="00DE2114" w:rsidRDefault="00D41682" w:rsidP="00DE2114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Cyrl-RS"/>
              </w:rPr>
            </w:pPr>
            <w:r w:rsidRPr="00DE2114">
              <w:rPr>
                <w:rFonts w:cs="Arial"/>
                <w:lang w:val="sr-Cyrl-RS"/>
              </w:rPr>
              <w:t>Усаглашеност квалитета са захтевима</w:t>
            </w:r>
            <w:r w:rsidR="00DE2114">
              <w:rPr>
                <w:rFonts w:cs="Arial"/>
                <w:lang w:val="sr-Cyrl-RS"/>
              </w:rPr>
              <w:t xml:space="preserve"> - </w:t>
            </w:r>
            <w:r w:rsidRPr="00DE2114">
              <w:rPr>
                <w:rFonts w:cs="Arial"/>
                <w:lang w:val="sr-Cyrl-RS"/>
              </w:rPr>
              <w:t>Производ је усаглашен са специфицираним захтевима уколико по свим тачкама одговара дозвољеним толеранцијама, односно свим захтевима датим у овој спецификацији и уколико у</w:t>
            </w:r>
            <w:r w:rsidR="00DE2114" w:rsidRPr="00DE2114">
              <w:rPr>
                <w:rFonts w:cs="Arial"/>
                <w:lang w:val="sr-Cyrl-RS"/>
              </w:rPr>
              <w:t>спешно прође индустријску пробу</w:t>
            </w:r>
          </w:p>
          <w:p w14:paraId="7D33D05E" w14:textId="526F4910" w:rsidR="00DE2114" w:rsidRPr="00DE2114" w:rsidRDefault="00D41682" w:rsidP="00DE2114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Cyrl-RS"/>
              </w:rPr>
            </w:pPr>
            <w:r w:rsidRPr="00DE2114">
              <w:rPr>
                <w:rFonts w:cs="Arial"/>
                <w:lang w:val="sr-Cyrl-RS"/>
              </w:rPr>
              <w:t>Уједначеност квалитета испорука</w:t>
            </w:r>
            <w:r w:rsidR="00DE2114">
              <w:rPr>
                <w:rFonts w:cs="Arial"/>
                <w:lang w:val="sr-Cyrl-RS"/>
              </w:rPr>
              <w:t xml:space="preserve"> - </w:t>
            </w:r>
            <w:r w:rsidRPr="00DE2114">
              <w:rPr>
                <w:rFonts w:cs="Arial"/>
                <w:lang w:val="sr-Cyrl-RS"/>
              </w:rPr>
              <w:t>Испорука улазног материјала треба да одговара одобреном узорку за набавку. Узорак се испитује према Плану контролисања и испитивања улазних сировина и хемикалија у ФСК.</w:t>
            </w:r>
            <w:r w:rsidR="00DE2114">
              <w:rPr>
                <w:rFonts w:cs="Arial"/>
                <w:lang w:val="sr-Cyrl-RS"/>
              </w:rPr>
              <w:t xml:space="preserve"> </w:t>
            </w:r>
            <w:r w:rsidRPr="00DE2114">
              <w:rPr>
                <w:rFonts w:cs="Arial"/>
                <w:lang w:val="sr-Cyrl-RS"/>
              </w:rPr>
              <w:t xml:space="preserve">Произвођач </w:t>
            </w:r>
            <w:r w:rsidR="00DE2114">
              <w:rPr>
                <w:rFonts w:cs="Arial"/>
                <w:lang w:val="sr-Cyrl-RS"/>
              </w:rPr>
              <w:t>мора</w:t>
            </w:r>
            <w:r w:rsidRPr="00DE2114">
              <w:rPr>
                <w:rFonts w:cs="Arial"/>
                <w:lang w:val="sr-Cyrl-RS"/>
              </w:rPr>
              <w:t xml:space="preserve"> да достави информацију о изменама у свом процесу производње и месту производње, као и узорке производа који су произведени под новим условима.</w:t>
            </w:r>
            <w:r w:rsidR="00DE2114">
              <w:rPr>
                <w:rFonts w:cs="Arial"/>
                <w:lang w:val="sr-Cyrl-RS"/>
              </w:rPr>
              <w:t xml:space="preserve"> Н</w:t>
            </w:r>
            <w:r w:rsidRPr="00DE2114">
              <w:rPr>
                <w:rFonts w:cs="Arial"/>
                <w:lang w:val="sr-Cyrl-RS"/>
              </w:rPr>
              <w:t>акон увида у документацију, испитивањ</w:t>
            </w:r>
            <w:r w:rsidR="00DE2114">
              <w:rPr>
                <w:rFonts w:cs="Arial"/>
                <w:lang w:val="sr-Cyrl-RS"/>
              </w:rPr>
              <w:t>а</w:t>
            </w:r>
            <w:r w:rsidRPr="00DE2114">
              <w:rPr>
                <w:rFonts w:cs="Arial"/>
                <w:lang w:val="sr-Cyrl-RS"/>
              </w:rPr>
              <w:t xml:space="preserve"> узорка, и позитивног исхода индустријске пробе</w:t>
            </w:r>
            <w:r w:rsidR="00AC25A3">
              <w:rPr>
                <w:rFonts w:cs="Arial"/>
                <w:lang w:val="sr-Latn-RS"/>
              </w:rPr>
              <w:t>,</w:t>
            </w:r>
            <w:r w:rsidRPr="00DE2114">
              <w:rPr>
                <w:rFonts w:cs="Arial"/>
                <w:lang w:val="sr-Cyrl-RS"/>
              </w:rPr>
              <w:t xml:space="preserve"> </w:t>
            </w:r>
            <w:r w:rsidR="00DE2114">
              <w:rPr>
                <w:rFonts w:cs="Arial"/>
                <w:lang w:val="sr-Cyrl-RS"/>
              </w:rPr>
              <w:t xml:space="preserve">ФСК </w:t>
            </w:r>
            <w:r w:rsidRPr="00DE2114">
              <w:rPr>
                <w:rFonts w:cs="Arial"/>
                <w:lang w:val="sr-Cyrl-RS"/>
              </w:rPr>
              <w:t>даје сагласност за примену и испоруку улазног материјала.</w:t>
            </w:r>
          </w:p>
          <w:p w14:paraId="408D8E90" w14:textId="722727BE" w:rsidR="00D41682" w:rsidRPr="00DE2114" w:rsidRDefault="00D41682" w:rsidP="00DE2114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Cyrl-RS"/>
              </w:rPr>
            </w:pPr>
            <w:r w:rsidRPr="00DE2114">
              <w:rPr>
                <w:rFonts w:cs="Arial"/>
                <w:lang w:val="sr-Cyrl-RS"/>
              </w:rPr>
              <w:t>Критеријум за пријем испоруке</w:t>
            </w:r>
            <w:r w:rsidR="00DE2114">
              <w:rPr>
                <w:rFonts w:cs="Arial"/>
                <w:lang w:val="sr-Cyrl-RS"/>
              </w:rPr>
              <w:t xml:space="preserve"> - Критеријум је</w:t>
            </w:r>
            <w:r w:rsidRPr="00DE2114">
              <w:rPr>
                <w:rFonts w:cs="Arial"/>
                <w:lang w:val="sr-Cyrl-RS"/>
              </w:rPr>
              <w:t xml:space="preserve"> испуњен уколико се улазном контролом потврди квалитет и квантитет у односу на пратећу документацију и захтеве по свим тачкама ове спецификације</w:t>
            </w:r>
          </w:p>
        </w:tc>
      </w:tr>
    </w:tbl>
    <w:p w14:paraId="55A6C4FA" w14:textId="76119A53" w:rsidR="00D96522" w:rsidRPr="009A6537" w:rsidRDefault="00D96522" w:rsidP="009A6537">
      <w:pPr>
        <w:jc w:val="left"/>
        <w:rPr>
          <w:rFonts w:cs="Arial"/>
          <w:color w:val="0000CC"/>
          <w:lang w:val="sr-Cyrl-RS"/>
        </w:rPr>
      </w:pPr>
    </w:p>
    <w:sectPr w:rsidR="00D96522" w:rsidRPr="009A6537" w:rsidSect="00484604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723DB" w14:textId="77777777" w:rsidR="00502D91" w:rsidRDefault="00502D91" w:rsidP="00431654">
      <w:pPr>
        <w:spacing w:after="0"/>
      </w:pPr>
      <w:r>
        <w:separator/>
      </w:r>
    </w:p>
  </w:endnote>
  <w:endnote w:type="continuationSeparator" w:id="0">
    <w:p w14:paraId="244BF3D7" w14:textId="77777777" w:rsidR="00502D91" w:rsidRDefault="00502D9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CD5D8" w14:textId="3E348856" w:rsidR="00F73741" w:rsidRDefault="00C9311C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15499A">
      <w:rPr>
        <w:rFonts w:eastAsia="Times New Roman"/>
        <w:noProof/>
        <w:sz w:val="20"/>
        <w:szCs w:val="20"/>
        <w:lang w:val="sr-Cyrl-CS" w:eastAsia="ru-RU"/>
      </w:rPr>
      <w:t>26.4.2024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5499A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5499A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52585" w14:textId="77777777" w:rsidR="00F73741" w:rsidRPr="00BB3869" w:rsidRDefault="00501FE6" w:rsidP="00501FE6">
    <w:pPr>
      <w:rPr>
        <w:color w:val="808080"/>
        <w:sz w:val="16"/>
        <w:szCs w:val="16"/>
        <w:lang w:val="sr-Cyrl-RS"/>
      </w:rPr>
    </w:pPr>
    <w:r>
      <w:rPr>
        <w:color w:val="808080"/>
        <w:sz w:val="16"/>
        <w:szCs w:val="16"/>
      </w:rPr>
      <w:t>SA-</w:t>
    </w:r>
    <w:r w:rsidR="00EB7289">
      <w:rPr>
        <w:color w:val="808080"/>
        <w:sz w:val="16"/>
        <w:szCs w:val="16"/>
      </w:rPr>
      <w:t>52.00_</w:t>
    </w:r>
    <w:r w:rsidR="00957726">
      <w:rPr>
        <w:color w:val="808080"/>
        <w:sz w:val="16"/>
        <w:szCs w:val="16"/>
        <w:lang w:val="sr-Cyrl-RS"/>
      </w:rPr>
      <w:t>08.00.00-011</w:t>
    </w:r>
    <w:r>
      <w:rPr>
        <w:color w:val="808080"/>
        <w:sz w:val="16"/>
        <w:szCs w:val="16"/>
      </w:rPr>
      <w:t xml:space="preserve">, </w:t>
    </w:r>
    <w:proofErr w:type="spellStart"/>
    <w:r>
      <w:rPr>
        <w:color w:val="808080"/>
        <w:sz w:val="16"/>
        <w:szCs w:val="16"/>
      </w:rPr>
      <w:t>Верзија</w:t>
    </w:r>
    <w:proofErr w:type="spellEnd"/>
    <w:r>
      <w:rPr>
        <w:color w:val="808080"/>
        <w:sz w:val="16"/>
        <w:szCs w:val="16"/>
      </w:rPr>
      <w:t xml:space="preserve"> </w:t>
    </w:r>
    <w:r w:rsidR="003B10E4">
      <w:rPr>
        <w:color w:val="808080"/>
        <w:sz w:val="16"/>
        <w:szCs w:val="16"/>
        <w:lang w:val="sr-Latn-RS"/>
      </w:rPr>
      <w:t>2</w:t>
    </w:r>
    <w:r w:rsidR="00BB3869">
      <w:rPr>
        <w:color w:val="808080"/>
        <w:sz w:val="16"/>
        <w:szCs w:val="16"/>
        <w:lang w:val="sr-Cyrl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9FACA" w14:textId="77777777" w:rsidR="00502D91" w:rsidRDefault="00502D91" w:rsidP="00431654">
      <w:pPr>
        <w:spacing w:after="0"/>
      </w:pPr>
      <w:r>
        <w:separator/>
      </w:r>
    </w:p>
  </w:footnote>
  <w:footnote w:type="continuationSeparator" w:id="0">
    <w:p w14:paraId="6990A2E9" w14:textId="77777777" w:rsidR="00502D91" w:rsidRDefault="00502D91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357E"/>
    <w:multiLevelType w:val="multilevel"/>
    <w:tmpl w:val="C7EC4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40806"/>
    <w:multiLevelType w:val="hybridMultilevel"/>
    <w:tmpl w:val="718A5DD2"/>
    <w:lvl w:ilvl="0" w:tplc="6714D8B6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543B"/>
    <w:multiLevelType w:val="hybridMultilevel"/>
    <w:tmpl w:val="444A4F86"/>
    <w:lvl w:ilvl="0" w:tplc="B8DC44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512AE1"/>
    <w:multiLevelType w:val="hybridMultilevel"/>
    <w:tmpl w:val="6E8681B0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43AB9"/>
    <w:multiLevelType w:val="hybridMultilevel"/>
    <w:tmpl w:val="D2F0D5F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1"/>
  </w:num>
  <w:num w:numId="5">
    <w:abstractNumId w:val="7"/>
  </w:num>
  <w:num w:numId="6">
    <w:abstractNumId w:val="13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2"/>
  </w:num>
  <w:num w:numId="12">
    <w:abstractNumId w:val="7"/>
  </w:num>
  <w:num w:numId="13">
    <w:abstractNumId w:val="7"/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4"/>
  </w:num>
  <w:num w:numId="19">
    <w:abstractNumId w:val="16"/>
  </w:num>
  <w:num w:numId="20">
    <w:abstractNumId w:val="0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21410"/>
    <w:rsid w:val="00023792"/>
    <w:rsid w:val="00026502"/>
    <w:rsid w:val="000274E7"/>
    <w:rsid w:val="00030E11"/>
    <w:rsid w:val="0003301A"/>
    <w:rsid w:val="00036C6A"/>
    <w:rsid w:val="000447A9"/>
    <w:rsid w:val="0005024D"/>
    <w:rsid w:val="00054127"/>
    <w:rsid w:val="000547CF"/>
    <w:rsid w:val="00060801"/>
    <w:rsid w:val="00063B2D"/>
    <w:rsid w:val="00072D9F"/>
    <w:rsid w:val="00083916"/>
    <w:rsid w:val="00091E1A"/>
    <w:rsid w:val="0009427C"/>
    <w:rsid w:val="000A1BA2"/>
    <w:rsid w:val="000A7459"/>
    <w:rsid w:val="000C0974"/>
    <w:rsid w:val="000C3683"/>
    <w:rsid w:val="000D10ED"/>
    <w:rsid w:val="000D1AF4"/>
    <w:rsid w:val="000D4476"/>
    <w:rsid w:val="000D60E9"/>
    <w:rsid w:val="000E248E"/>
    <w:rsid w:val="000E5476"/>
    <w:rsid w:val="000F04A5"/>
    <w:rsid w:val="000F640A"/>
    <w:rsid w:val="00107EAE"/>
    <w:rsid w:val="00114EF8"/>
    <w:rsid w:val="00120EA8"/>
    <w:rsid w:val="00121287"/>
    <w:rsid w:val="00127B2C"/>
    <w:rsid w:val="0013563C"/>
    <w:rsid w:val="00140669"/>
    <w:rsid w:val="001535E0"/>
    <w:rsid w:val="0015499A"/>
    <w:rsid w:val="00156DB8"/>
    <w:rsid w:val="001606EF"/>
    <w:rsid w:val="00160BDB"/>
    <w:rsid w:val="00162F30"/>
    <w:rsid w:val="00172D25"/>
    <w:rsid w:val="00172F90"/>
    <w:rsid w:val="00176148"/>
    <w:rsid w:val="00181243"/>
    <w:rsid w:val="00182B37"/>
    <w:rsid w:val="00187FC8"/>
    <w:rsid w:val="00193510"/>
    <w:rsid w:val="001953D3"/>
    <w:rsid w:val="001A77EB"/>
    <w:rsid w:val="001B0894"/>
    <w:rsid w:val="001C1A48"/>
    <w:rsid w:val="001D42A9"/>
    <w:rsid w:val="001F3B90"/>
    <w:rsid w:val="00200C6D"/>
    <w:rsid w:val="00207E49"/>
    <w:rsid w:val="00217689"/>
    <w:rsid w:val="00225DFB"/>
    <w:rsid w:val="00251DB8"/>
    <w:rsid w:val="00276A5C"/>
    <w:rsid w:val="002B49BC"/>
    <w:rsid w:val="002B766C"/>
    <w:rsid w:val="002C600B"/>
    <w:rsid w:val="002D496D"/>
    <w:rsid w:val="002D525E"/>
    <w:rsid w:val="002E504E"/>
    <w:rsid w:val="002E56BA"/>
    <w:rsid w:val="002E65E8"/>
    <w:rsid w:val="00301334"/>
    <w:rsid w:val="0030614B"/>
    <w:rsid w:val="00352A1A"/>
    <w:rsid w:val="003616B1"/>
    <w:rsid w:val="00365D3C"/>
    <w:rsid w:val="00371E19"/>
    <w:rsid w:val="00374075"/>
    <w:rsid w:val="00391708"/>
    <w:rsid w:val="003A1C5D"/>
    <w:rsid w:val="003B10E4"/>
    <w:rsid w:val="003B1680"/>
    <w:rsid w:val="003B65C9"/>
    <w:rsid w:val="003C5248"/>
    <w:rsid w:val="003C75BA"/>
    <w:rsid w:val="003E2567"/>
    <w:rsid w:val="003E3787"/>
    <w:rsid w:val="003F5244"/>
    <w:rsid w:val="00415CB1"/>
    <w:rsid w:val="00431654"/>
    <w:rsid w:val="004406E5"/>
    <w:rsid w:val="004431CA"/>
    <w:rsid w:val="00446289"/>
    <w:rsid w:val="004474AA"/>
    <w:rsid w:val="00447FC3"/>
    <w:rsid w:val="0045338F"/>
    <w:rsid w:val="0045754E"/>
    <w:rsid w:val="004612B0"/>
    <w:rsid w:val="00462534"/>
    <w:rsid w:val="00484604"/>
    <w:rsid w:val="004B113C"/>
    <w:rsid w:val="004C7CCF"/>
    <w:rsid w:val="004D0FA0"/>
    <w:rsid w:val="004D3647"/>
    <w:rsid w:val="004D6921"/>
    <w:rsid w:val="004E60A6"/>
    <w:rsid w:val="004F1D48"/>
    <w:rsid w:val="00501FE6"/>
    <w:rsid w:val="00502D91"/>
    <w:rsid w:val="00516254"/>
    <w:rsid w:val="0052083E"/>
    <w:rsid w:val="00521A01"/>
    <w:rsid w:val="005249CA"/>
    <w:rsid w:val="00525260"/>
    <w:rsid w:val="00527552"/>
    <w:rsid w:val="00535FAF"/>
    <w:rsid w:val="00556D4E"/>
    <w:rsid w:val="005573D4"/>
    <w:rsid w:val="0057082B"/>
    <w:rsid w:val="00575F10"/>
    <w:rsid w:val="0058102F"/>
    <w:rsid w:val="0058363B"/>
    <w:rsid w:val="005A1D8B"/>
    <w:rsid w:val="005A450B"/>
    <w:rsid w:val="005A5C36"/>
    <w:rsid w:val="005D4EFF"/>
    <w:rsid w:val="005D551F"/>
    <w:rsid w:val="005D5764"/>
    <w:rsid w:val="005D5DE5"/>
    <w:rsid w:val="005E208F"/>
    <w:rsid w:val="005F30DD"/>
    <w:rsid w:val="00601505"/>
    <w:rsid w:val="006047B5"/>
    <w:rsid w:val="00615CBB"/>
    <w:rsid w:val="00616DD8"/>
    <w:rsid w:val="006206DE"/>
    <w:rsid w:val="00632015"/>
    <w:rsid w:val="00632F49"/>
    <w:rsid w:val="00633148"/>
    <w:rsid w:val="00642DE4"/>
    <w:rsid w:val="00645AD3"/>
    <w:rsid w:val="00647C1C"/>
    <w:rsid w:val="00650121"/>
    <w:rsid w:val="00660109"/>
    <w:rsid w:val="006602C2"/>
    <w:rsid w:val="00681B46"/>
    <w:rsid w:val="006B0B7F"/>
    <w:rsid w:val="006C7D36"/>
    <w:rsid w:val="006D3F7C"/>
    <w:rsid w:val="006D59D4"/>
    <w:rsid w:val="006F2F6A"/>
    <w:rsid w:val="007027D1"/>
    <w:rsid w:val="007235D3"/>
    <w:rsid w:val="0072674B"/>
    <w:rsid w:val="00733644"/>
    <w:rsid w:val="00733C47"/>
    <w:rsid w:val="007442F0"/>
    <w:rsid w:val="00753D2B"/>
    <w:rsid w:val="007565EA"/>
    <w:rsid w:val="00757478"/>
    <w:rsid w:val="00762248"/>
    <w:rsid w:val="0077774E"/>
    <w:rsid w:val="00782D5E"/>
    <w:rsid w:val="00785257"/>
    <w:rsid w:val="00793750"/>
    <w:rsid w:val="007A2D2D"/>
    <w:rsid w:val="007B4025"/>
    <w:rsid w:val="007C335A"/>
    <w:rsid w:val="007E57ED"/>
    <w:rsid w:val="007E62EB"/>
    <w:rsid w:val="007F6781"/>
    <w:rsid w:val="00801E92"/>
    <w:rsid w:val="0080546E"/>
    <w:rsid w:val="008058E4"/>
    <w:rsid w:val="008269C0"/>
    <w:rsid w:val="008343D8"/>
    <w:rsid w:val="008425BD"/>
    <w:rsid w:val="0084369E"/>
    <w:rsid w:val="0086062F"/>
    <w:rsid w:val="00867FF0"/>
    <w:rsid w:val="008807E8"/>
    <w:rsid w:val="00881672"/>
    <w:rsid w:val="0089005A"/>
    <w:rsid w:val="008A026B"/>
    <w:rsid w:val="008A6AC7"/>
    <w:rsid w:val="008B7E5A"/>
    <w:rsid w:val="008D48F2"/>
    <w:rsid w:val="008E02AD"/>
    <w:rsid w:val="008E54A5"/>
    <w:rsid w:val="008E5853"/>
    <w:rsid w:val="008F2709"/>
    <w:rsid w:val="008F5AE9"/>
    <w:rsid w:val="0090362B"/>
    <w:rsid w:val="00903FDB"/>
    <w:rsid w:val="00910EBF"/>
    <w:rsid w:val="00910F06"/>
    <w:rsid w:val="009216F1"/>
    <w:rsid w:val="00935C7C"/>
    <w:rsid w:val="009401D5"/>
    <w:rsid w:val="00945D2C"/>
    <w:rsid w:val="0094658F"/>
    <w:rsid w:val="0095101E"/>
    <w:rsid w:val="00951A04"/>
    <w:rsid w:val="00954450"/>
    <w:rsid w:val="00957726"/>
    <w:rsid w:val="009625C2"/>
    <w:rsid w:val="00962BC2"/>
    <w:rsid w:val="00965085"/>
    <w:rsid w:val="00967661"/>
    <w:rsid w:val="00973A02"/>
    <w:rsid w:val="0098218D"/>
    <w:rsid w:val="00995F31"/>
    <w:rsid w:val="009A6537"/>
    <w:rsid w:val="009B5542"/>
    <w:rsid w:val="009B5A69"/>
    <w:rsid w:val="009B7643"/>
    <w:rsid w:val="009D2460"/>
    <w:rsid w:val="009D61E7"/>
    <w:rsid w:val="009E7DFB"/>
    <w:rsid w:val="009F06E2"/>
    <w:rsid w:val="009F7A80"/>
    <w:rsid w:val="00A0004E"/>
    <w:rsid w:val="00A02370"/>
    <w:rsid w:val="00A276F4"/>
    <w:rsid w:val="00A35ED3"/>
    <w:rsid w:val="00A42581"/>
    <w:rsid w:val="00A42F12"/>
    <w:rsid w:val="00A5237C"/>
    <w:rsid w:val="00A638D8"/>
    <w:rsid w:val="00A741AC"/>
    <w:rsid w:val="00A777BA"/>
    <w:rsid w:val="00A82066"/>
    <w:rsid w:val="00A97654"/>
    <w:rsid w:val="00AA32A3"/>
    <w:rsid w:val="00AA4624"/>
    <w:rsid w:val="00AA6A40"/>
    <w:rsid w:val="00AB6EB0"/>
    <w:rsid w:val="00AC1A82"/>
    <w:rsid w:val="00AC25A3"/>
    <w:rsid w:val="00AC3F42"/>
    <w:rsid w:val="00AC461C"/>
    <w:rsid w:val="00AD75F9"/>
    <w:rsid w:val="00B05441"/>
    <w:rsid w:val="00B05635"/>
    <w:rsid w:val="00B1014D"/>
    <w:rsid w:val="00B15D25"/>
    <w:rsid w:val="00B16278"/>
    <w:rsid w:val="00B17D5A"/>
    <w:rsid w:val="00B2003A"/>
    <w:rsid w:val="00B4128A"/>
    <w:rsid w:val="00B5389A"/>
    <w:rsid w:val="00B6517B"/>
    <w:rsid w:val="00B658DD"/>
    <w:rsid w:val="00B754B7"/>
    <w:rsid w:val="00B75B4F"/>
    <w:rsid w:val="00B84657"/>
    <w:rsid w:val="00B8798D"/>
    <w:rsid w:val="00B92BE7"/>
    <w:rsid w:val="00B95B47"/>
    <w:rsid w:val="00B95C2C"/>
    <w:rsid w:val="00BB3869"/>
    <w:rsid w:val="00BD496D"/>
    <w:rsid w:val="00BE097C"/>
    <w:rsid w:val="00BE1A91"/>
    <w:rsid w:val="00BE524A"/>
    <w:rsid w:val="00C011E3"/>
    <w:rsid w:val="00C122F1"/>
    <w:rsid w:val="00C15BED"/>
    <w:rsid w:val="00C20A48"/>
    <w:rsid w:val="00C24EF0"/>
    <w:rsid w:val="00C30822"/>
    <w:rsid w:val="00C348FD"/>
    <w:rsid w:val="00C34C27"/>
    <w:rsid w:val="00C34FD6"/>
    <w:rsid w:val="00C3624F"/>
    <w:rsid w:val="00C536BB"/>
    <w:rsid w:val="00C6286D"/>
    <w:rsid w:val="00C8340E"/>
    <w:rsid w:val="00C859CB"/>
    <w:rsid w:val="00C9311C"/>
    <w:rsid w:val="00CA06CF"/>
    <w:rsid w:val="00CC7F47"/>
    <w:rsid w:val="00CD0F94"/>
    <w:rsid w:val="00CD6812"/>
    <w:rsid w:val="00CD79FA"/>
    <w:rsid w:val="00CE71E6"/>
    <w:rsid w:val="00CF26CC"/>
    <w:rsid w:val="00CF3133"/>
    <w:rsid w:val="00D00DA5"/>
    <w:rsid w:val="00D10978"/>
    <w:rsid w:val="00D22D2F"/>
    <w:rsid w:val="00D26364"/>
    <w:rsid w:val="00D31D55"/>
    <w:rsid w:val="00D34B99"/>
    <w:rsid w:val="00D40260"/>
    <w:rsid w:val="00D41682"/>
    <w:rsid w:val="00D41E77"/>
    <w:rsid w:val="00D505E7"/>
    <w:rsid w:val="00D557D4"/>
    <w:rsid w:val="00D57AF4"/>
    <w:rsid w:val="00D61D3A"/>
    <w:rsid w:val="00D67756"/>
    <w:rsid w:val="00D727B6"/>
    <w:rsid w:val="00D74929"/>
    <w:rsid w:val="00D7616B"/>
    <w:rsid w:val="00D7776E"/>
    <w:rsid w:val="00D817BF"/>
    <w:rsid w:val="00D86034"/>
    <w:rsid w:val="00D91B57"/>
    <w:rsid w:val="00D96522"/>
    <w:rsid w:val="00DA01B0"/>
    <w:rsid w:val="00DA0A63"/>
    <w:rsid w:val="00DA12FA"/>
    <w:rsid w:val="00DB00A4"/>
    <w:rsid w:val="00DB38E4"/>
    <w:rsid w:val="00DD6AE7"/>
    <w:rsid w:val="00DE2114"/>
    <w:rsid w:val="00E00788"/>
    <w:rsid w:val="00E12194"/>
    <w:rsid w:val="00E12BB4"/>
    <w:rsid w:val="00E17163"/>
    <w:rsid w:val="00E17645"/>
    <w:rsid w:val="00E17A31"/>
    <w:rsid w:val="00E32353"/>
    <w:rsid w:val="00E41D05"/>
    <w:rsid w:val="00E51EB1"/>
    <w:rsid w:val="00E5406E"/>
    <w:rsid w:val="00E628BB"/>
    <w:rsid w:val="00E800DD"/>
    <w:rsid w:val="00E816C9"/>
    <w:rsid w:val="00E8467B"/>
    <w:rsid w:val="00E87D6F"/>
    <w:rsid w:val="00E90C6D"/>
    <w:rsid w:val="00EB7289"/>
    <w:rsid w:val="00EC05EE"/>
    <w:rsid w:val="00EC0CEF"/>
    <w:rsid w:val="00EC3FFC"/>
    <w:rsid w:val="00ED6715"/>
    <w:rsid w:val="00EE7EB6"/>
    <w:rsid w:val="00EF4563"/>
    <w:rsid w:val="00EF459A"/>
    <w:rsid w:val="00F01CDC"/>
    <w:rsid w:val="00F17E5E"/>
    <w:rsid w:val="00F2395A"/>
    <w:rsid w:val="00F23DFA"/>
    <w:rsid w:val="00F32D77"/>
    <w:rsid w:val="00F36FCB"/>
    <w:rsid w:val="00F41959"/>
    <w:rsid w:val="00F45D6C"/>
    <w:rsid w:val="00F56F67"/>
    <w:rsid w:val="00F66810"/>
    <w:rsid w:val="00F67EF8"/>
    <w:rsid w:val="00F73741"/>
    <w:rsid w:val="00FA244F"/>
    <w:rsid w:val="00FA5299"/>
    <w:rsid w:val="00FA7038"/>
    <w:rsid w:val="00FC0CAA"/>
    <w:rsid w:val="00FC1AB3"/>
    <w:rsid w:val="00FC4781"/>
    <w:rsid w:val="00FE11E8"/>
    <w:rsid w:val="00FE2D6D"/>
    <w:rsid w:val="00FE7FD0"/>
    <w:rsid w:val="00FF3EC2"/>
    <w:rsid w:val="00FF3EC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A06790D"/>
  <w15:docId w15:val="{50FAAE6E-19C0-4D4A-8897-4C56DD6F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121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4369E"/>
    <w:rPr>
      <w:color w:val="800080" w:themeColor="followedHyperlink"/>
      <w:u w:val="single"/>
    </w:rPr>
  </w:style>
  <w:style w:type="paragraph" w:customStyle="1" w:styleId="Default">
    <w:name w:val="Default"/>
    <w:rsid w:val="00063B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30220328095520496</BarCode>
    <NISActive xmlns="b3ef1202-6da4-439b-bd9c-0f518e8f8abc">true</NISActive>
    <DocumentSubType xmlns="b3ef1202-6da4-439b-bd9c-0f518e8f8abc" xsi:nil="true"/>
    <InternalID xmlns="b3ef1202-6da4-439b-bd9c-0f518e8f8abc">NM_049000/ND-od/000178-50</InternalID>
    <_dlc_DocId xmlns="b3ef1202-6da4-439b-bd9c-0f518e8f8abc">2011-10-172546</_dlc_DocId>
    <_dlc_DocIdUrl xmlns="b3ef1202-6da4-439b-bd9c-0f518e8f8abc">
      <Url>http://nisdms.nis.local/_layouts/DocIdRedir.aspx?ID=2011-10-172546</Url>
      <Description>2011-10-172546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AB71-27A3-4B81-9F36-D6119E8A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19FD97-3E0D-4DB5-BA25-5F25DF9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SA-08.00.00-011_V 1.0 Specifikacija_finalno</vt:lpstr>
    </vt:vector>
  </TitlesOfParts>
  <Company>NIS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SA-08.00.00-011_V 1.0 Specifikacija_finalno</dc:title>
  <dc:creator>Eleonora Djokovic</dc:creator>
  <cp:keywords>Klasifikacija: Без ограничења/Unrestricted</cp:keywords>
  <cp:lastModifiedBy>Donata Jovic</cp:lastModifiedBy>
  <cp:revision>3</cp:revision>
  <cp:lastPrinted>2024-04-26T08:49:00Z</cp:lastPrinted>
  <dcterms:created xsi:type="dcterms:W3CDTF">2024-04-26T08:48:00Z</dcterms:created>
  <dcterms:modified xsi:type="dcterms:W3CDTF">2024-04-26T09:04:00Z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ceaade85-1799-4ee9-aa98-a8eb594e8ec5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08a5e205-ebf2-4eb9-9547-5d08f8622c99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